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6" w:rsidRPr="00995386" w:rsidRDefault="00995386" w:rsidP="0099538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386"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86" w:rsidRPr="00995386" w:rsidRDefault="00995386" w:rsidP="009953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 w:rsidRPr="00995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995386" w:rsidRPr="00995386" w:rsidRDefault="00995386" w:rsidP="009953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95386" w:rsidRPr="00995386" w:rsidRDefault="00995386" w:rsidP="009953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99538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995386" w:rsidRPr="00995386" w:rsidRDefault="00995386" w:rsidP="00995386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95386" w:rsidRPr="00995386" w:rsidRDefault="00995386" w:rsidP="0099538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 w:rsidRPr="00995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995386" w:rsidRDefault="00995386" w:rsidP="00D55775">
      <w:pPr>
        <w:pStyle w:val="docdata"/>
        <w:keepNext/>
        <w:keepLines/>
        <w:spacing w:before="0" w:beforeAutospacing="0" w:after="0" w:afterAutospacing="0"/>
        <w:ind w:right="57"/>
        <w:rPr>
          <w:sz w:val="28"/>
          <w:szCs w:val="28"/>
          <w:lang w:val="uk-UA"/>
        </w:rPr>
      </w:pPr>
    </w:p>
    <w:p w:rsidR="00B26B05" w:rsidRDefault="00B26B05" w:rsidP="00995386">
      <w:pPr>
        <w:pStyle w:val="docdata"/>
        <w:keepNext/>
        <w:keepLines/>
        <w:spacing w:before="0" w:beforeAutospacing="0" w:after="0" w:afterAutospacing="0"/>
        <w:ind w:right="5527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r w:rsidR="00A50115">
        <w:rPr>
          <w:b/>
          <w:bCs/>
          <w:color w:val="000000"/>
          <w:sz w:val="28"/>
          <w:szCs w:val="28"/>
          <w:lang w:val="uk-UA"/>
        </w:rPr>
        <w:t>організацію навчального</w:t>
      </w:r>
      <w:r w:rsidR="009953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50115">
        <w:rPr>
          <w:b/>
          <w:bCs/>
          <w:color w:val="000000"/>
          <w:sz w:val="28"/>
          <w:szCs w:val="28"/>
          <w:lang w:val="uk-UA"/>
        </w:rPr>
        <w:t>процесу у</w:t>
      </w:r>
      <w:r w:rsidR="00D5577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E0DED">
        <w:rPr>
          <w:b/>
          <w:bCs/>
          <w:color w:val="000000"/>
          <w:sz w:val="28"/>
          <w:szCs w:val="28"/>
          <w:lang w:val="uk-UA"/>
        </w:rPr>
        <w:t xml:space="preserve">новому </w:t>
      </w:r>
      <w:r>
        <w:rPr>
          <w:b/>
          <w:bCs/>
          <w:color w:val="000000"/>
          <w:sz w:val="28"/>
          <w:szCs w:val="28"/>
        </w:rPr>
        <w:t>202</w:t>
      </w:r>
      <w:r w:rsidR="00E71809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/</w:t>
      </w:r>
      <w:r>
        <w:rPr>
          <w:b/>
          <w:bCs/>
          <w:color w:val="000000"/>
          <w:sz w:val="28"/>
          <w:szCs w:val="28"/>
        </w:rPr>
        <w:t>202</w:t>
      </w:r>
      <w:r w:rsidR="00E71809">
        <w:rPr>
          <w:b/>
          <w:bCs/>
          <w:color w:val="000000"/>
          <w:sz w:val="28"/>
          <w:szCs w:val="28"/>
          <w:lang w:val="uk-UA"/>
        </w:rPr>
        <w:t>6</w:t>
      </w:r>
      <w:r w:rsidR="00995386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</w:t>
      </w:r>
      <w:proofErr w:type="spellEnd"/>
      <w:r w:rsidR="00A50115">
        <w:rPr>
          <w:b/>
          <w:bCs/>
          <w:color w:val="000000"/>
          <w:sz w:val="28"/>
          <w:szCs w:val="28"/>
          <w:lang w:val="uk-UA"/>
        </w:rPr>
        <w:t>ому</w:t>
      </w:r>
      <w:r w:rsidR="00995386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</w:t>
      </w:r>
      <w:proofErr w:type="spellEnd"/>
      <w:r w:rsidR="00A50115">
        <w:rPr>
          <w:b/>
          <w:bCs/>
          <w:color w:val="000000"/>
          <w:sz w:val="28"/>
          <w:szCs w:val="28"/>
          <w:lang w:val="uk-UA"/>
        </w:rPr>
        <w:t>оці</w:t>
      </w:r>
      <w:r w:rsidR="0082323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5775">
        <w:rPr>
          <w:b/>
          <w:bCs/>
          <w:color w:val="000000"/>
          <w:sz w:val="28"/>
          <w:szCs w:val="28"/>
        </w:rPr>
        <w:t xml:space="preserve"> у закладах </w:t>
      </w:r>
      <w:proofErr w:type="spellStart"/>
      <w:r w:rsidR="00600A2F">
        <w:rPr>
          <w:b/>
          <w:bCs/>
          <w:color w:val="000000"/>
          <w:sz w:val="28"/>
          <w:szCs w:val="28"/>
        </w:rPr>
        <w:t>загальної</w:t>
      </w:r>
      <w:proofErr w:type="spellEnd"/>
      <w:r w:rsidR="00995386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600A2F">
        <w:rPr>
          <w:b/>
          <w:bCs/>
          <w:color w:val="000000"/>
          <w:sz w:val="28"/>
          <w:szCs w:val="28"/>
        </w:rPr>
        <w:t>середньої</w:t>
      </w:r>
      <w:proofErr w:type="spellEnd"/>
      <w:r w:rsidR="00600A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00A2F">
        <w:rPr>
          <w:b/>
          <w:bCs/>
          <w:color w:val="000000"/>
          <w:sz w:val="28"/>
          <w:szCs w:val="28"/>
        </w:rPr>
        <w:t>освіти</w:t>
      </w:r>
      <w:proofErr w:type="spellEnd"/>
      <w:r w:rsidR="00995386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Криничанської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селищної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   </w:t>
      </w:r>
    </w:p>
    <w:p w:rsidR="00B26B05" w:rsidRDefault="00B26B05" w:rsidP="00B26B05">
      <w:pPr>
        <w:pStyle w:val="a7"/>
        <w:keepNext/>
        <w:keepLines/>
        <w:spacing w:before="0" w:beforeAutospacing="0" w:after="0" w:afterAutospacing="0"/>
        <w:ind w:right="57"/>
        <w:jc w:val="center"/>
      </w:pPr>
      <w:r>
        <w:t> </w:t>
      </w:r>
    </w:p>
    <w:p w:rsidR="00587ACB" w:rsidRPr="007B6675" w:rsidRDefault="00CF724A" w:rsidP="00995386">
      <w:pPr>
        <w:pStyle w:val="a7"/>
        <w:shd w:val="clear" w:color="auto" w:fill="FFFFFF"/>
        <w:spacing w:before="0" w:beforeAutospacing="0" w:after="21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</w:t>
      </w:r>
      <w:r w:rsidR="00A50115" w:rsidRPr="006835A1">
        <w:rPr>
          <w:color w:val="000000"/>
          <w:sz w:val="28"/>
          <w:szCs w:val="28"/>
        </w:rPr>
        <w:t>підпунктом</w:t>
      </w:r>
      <w:r w:rsidR="00A50115">
        <w:rPr>
          <w:rFonts w:ascii="Arial" w:hAnsi="Arial" w:cs="Arial"/>
          <w:color w:val="000000"/>
          <w:sz w:val="21"/>
          <w:szCs w:val="21"/>
        </w:rPr>
        <w:t xml:space="preserve"> </w:t>
      </w:r>
      <w:r w:rsidR="00A50115" w:rsidRPr="006835A1">
        <w:rPr>
          <w:color w:val="000000"/>
          <w:sz w:val="28"/>
          <w:szCs w:val="28"/>
        </w:rPr>
        <w:t>1</w:t>
      </w:r>
      <w:r w:rsidR="00A50115">
        <w:rPr>
          <w:color w:val="000000"/>
          <w:sz w:val="28"/>
          <w:szCs w:val="28"/>
        </w:rPr>
        <w:t xml:space="preserve"> пункту «а»,  </w:t>
      </w:r>
      <w:r w:rsidR="00A50115" w:rsidRPr="006835A1">
        <w:rPr>
          <w:color w:val="000000"/>
          <w:sz w:val="28"/>
          <w:szCs w:val="28"/>
        </w:rPr>
        <w:t>підпунктом</w:t>
      </w:r>
      <w:r w:rsidR="00A50115">
        <w:rPr>
          <w:rFonts w:ascii="Arial" w:hAnsi="Arial" w:cs="Arial"/>
          <w:color w:val="000000"/>
          <w:sz w:val="21"/>
          <w:szCs w:val="21"/>
        </w:rPr>
        <w:t xml:space="preserve"> </w:t>
      </w:r>
      <w:r w:rsidR="00A50115" w:rsidRPr="006835A1">
        <w:rPr>
          <w:color w:val="000000"/>
          <w:sz w:val="28"/>
          <w:szCs w:val="28"/>
        </w:rPr>
        <w:t>1</w:t>
      </w:r>
      <w:r w:rsidR="00A50115">
        <w:rPr>
          <w:color w:val="000000"/>
          <w:sz w:val="28"/>
          <w:szCs w:val="28"/>
        </w:rPr>
        <w:t xml:space="preserve">  пункту «б» </w:t>
      </w:r>
      <w:r w:rsidR="00A50115" w:rsidRPr="006835A1">
        <w:rPr>
          <w:color w:val="000000"/>
          <w:sz w:val="28"/>
          <w:szCs w:val="28"/>
        </w:rPr>
        <w:t xml:space="preserve"> </w:t>
      </w:r>
      <w:r w:rsidR="00A50115">
        <w:rPr>
          <w:color w:val="000000"/>
          <w:sz w:val="28"/>
          <w:szCs w:val="28"/>
        </w:rPr>
        <w:t>статті</w:t>
      </w:r>
      <w:r w:rsidR="00A50115" w:rsidRPr="006835A1">
        <w:rPr>
          <w:color w:val="000000"/>
          <w:sz w:val="28"/>
          <w:szCs w:val="28"/>
        </w:rPr>
        <w:t xml:space="preserve"> 32 </w:t>
      </w:r>
      <w:r w:rsidR="00A50115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195748">
        <w:rPr>
          <w:color w:val="000000"/>
          <w:sz w:val="28"/>
          <w:szCs w:val="28"/>
        </w:rPr>
        <w:t xml:space="preserve"> законами України «Про освіту», «Про повну загальну середню освіту», </w:t>
      </w:r>
      <w:r w:rsidR="0026445A">
        <w:rPr>
          <w:color w:val="000000"/>
          <w:sz w:val="28"/>
          <w:szCs w:val="28"/>
        </w:rPr>
        <w:t xml:space="preserve">враховуючи </w:t>
      </w:r>
      <w:r w:rsidR="000979F3">
        <w:rPr>
          <w:sz w:val="28"/>
          <w:szCs w:val="28"/>
        </w:rPr>
        <w:t>лист Міністерства освіти і науки Україн</w:t>
      </w:r>
      <w:r w:rsidR="0026445A">
        <w:rPr>
          <w:sz w:val="28"/>
          <w:szCs w:val="28"/>
        </w:rPr>
        <w:t>и від 29.05.2025 року №1/11233-</w:t>
      </w:r>
      <w:r w:rsidR="000979F3">
        <w:rPr>
          <w:sz w:val="28"/>
          <w:szCs w:val="28"/>
        </w:rPr>
        <w:t>25 «Про підготовку закладів освіти до нового навчального року та проходження осінньо-зимового періоду 2025/</w:t>
      </w:r>
      <w:r w:rsidR="00E71809">
        <w:rPr>
          <w:sz w:val="28"/>
          <w:szCs w:val="28"/>
        </w:rPr>
        <w:t>20</w:t>
      </w:r>
      <w:r w:rsidR="000979F3">
        <w:rPr>
          <w:sz w:val="28"/>
          <w:szCs w:val="28"/>
        </w:rPr>
        <w:t>26 року»</w:t>
      </w:r>
      <w:r w:rsidR="0026445A">
        <w:rPr>
          <w:sz w:val="28"/>
          <w:szCs w:val="28"/>
        </w:rPr>
        <w:t xml:space="preserve"> та </w:t>
      </w:r>
      <w:proofErr w:type="spellStart"/>
      <w:r w:rsidR="0026445A">
        <w:rPr>
          <w:sz w:val="28"/>
          <w:szCs w:val="28"/>
        </w:rPr>
        <w:t>безпекову</w:t>
      </w:r>
      <w:proofErr w:type="spellEnd"/>
      <w:r w:rsidR="0026445A">
        <w:rPr>
          <w:sz w:val="28"/>
          <w:szCs w:val="28"/>
        </w:rPr>
        <w:t xml:space="preserve"> ситуацію</w:t>
      </w:r>
      <w:r w:rsidR="00C8677E">
        <w:rPr>
          <w:sz w:val="28"/>
          <w:szCs w:val="28"/>
        </w:rPr>
        <w:t xml:space="preserve">, </w:t>
      </w:r>
      <w:r w:rsidR="001F3E4B">
        <w:rPr>
          <w:color w:val="000000"/>
          <w:sz w:val="28"/>
          <w:szCs w:val="28"/>
        </w:rPr>
        <w:t>виконавчий комітет селищної ради вирішив:</w:t>
      </w:r>
    </w:p>
    <w:p w:rsidR="0026445A" w:rsidRDefault="0026445A" w:rsidP="00995386">
      <w:pPr>
        <w:pStyle w:val="a7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Рекомендувати директору </w:t>
      </w:r>
      <w:proofErr w:type="spellStart"/>
      <w:r>
        <w:rPr>
          <w:color w:val="000000"/>
          <w:sz w:val="28"/>
          <w:szCs w:val="28"/>
        </w:rPr>
        <w:t>Червоноіванівського</w:t>
      </w:r>
      <w:proofErr w:type="spellEnd"/>
      <w:r>
        <w:rPr>
          <w:color w:val="000000"/>
          <w:sz w:val="28"/>
          <w:szCs w:val="28"/>
        </w:rPr>
        <w:t xml:space="preserve"> ліцею Світлані Панасенко новий </w:t>
      </w:r>
      <w:r w:rsidR="00E520F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E520FD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6</w:t>
      </w:r>
      <w:r w:rsidR="00E520FD">
        <w:rPr>
          <w:color w:val="000000"/>
          <w:sz w:val="28"/>
          <w:szCs w:val="28"/>
        </w:rPr>
        <w:t xml:space="preserve"> навчальний рік </w:t>
      </w:r>
      <w:r>
        <w:rPr>
          <w:color w:val="000000"/>
          <w:sz w:val="28"/>
          <w:szCs w:val="28"/>
        </w:rPr>
        <w:t xml:space="preserve">організувати </w:t>
      </w:r>
      <w:r w:rsidR="009416F8">
        <w:rPr>
          <w:sz w:val="28"/>
          <w:szCs w:val="28"/>
        </w:rPr>
        <w:t>в очній</w:t>
      </w:r>
      <w:r w:rsidR="00995386">
        <w:rPr>
          <w:sz w:val="28"/>
          <w:szCs w:val="28"/>
        </w:rPr>
        <w:t xml:space="preserve"> </w:t>
      </w:r>
      <w:r w:rsidR="009416F8">
        <w:rPr>
          <w:sz w:val="28"/>
          <w:szCs w:val="28"/>
        </w:rPr>
        <w:t>(денній) фор</w:t>
      </w:r>
      <w:r>
        <w:rPr>
          <w:sz w:val="28"/>
          <w:szCs w:val="28"/>
        </w:rPr>
        <w:t>мі</w:t>
      </w:r>
      <w:r w:rsidR="00C00BC8">
        <w:rPr>
          <w:sz w:val="28"/>
          <w:szCs w:val="28"/>
        </w:rPr>
        <w:t xml:space="preserve"> навчання</w:t>
      </w:r>
      <w:r w:rsidR="009416F8">
        <w:rPr>
          <w:sz w:val="28"/>
          <w:szCs w:val="28"/>
        </w:rPr>
        <w:t>.</w:t>
      </w:r>
    </w:p>
    <w:p w:rsidR="00C6605D" w:rsidRDefault="0026445A" w:rsidP="00995386">
      <w:pPr>
        <w:pStyle w:val="a7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Рекомендувати директору </w:t>
      </w:r>
      <w:proofErr w:type="spellStart"/>
      <w:r>
        <w:rPr>
          <w:sz w:val="28"/>
          <w:szCs w:val="28"/>
        </w:rPr>
        <w:t>Криничанського</w:t>
      </w:r>
      <w:proofErr w:type="spellEnd"/>
      <w:r>
        <w:rPr>
          <w:sz w:val="28"/>
          <w:szCs w:val="28"/>
        </w:rPr>
        <w:t xml:space="preserve"> ліцею №</w:t>
      </w:r>
      <w:r w:rsidR="0099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Валентині Бородай, директору </w:t>
      </w:r>
      <w:proofErr w:type="spellStart"/>
      <w:r>
        <w:rPr>
          <w:sz w:val="28"/>
          <w:szCs w:val="28"/>
        </w:rPr>
        <w:t>Криничанського</w:t>
      </w:r>
      <w:proofErr w:type="spellEnd"/>
      <w:r>
        <w:rPr>
          <w:sz w:val="28"/>
          <w:szCs w:val="28"/>
        </w:rPr>
        <w:t xml:space="preserve"> ліцею №</w:t>
      </w:r>
      <w:r w:rsidR="0099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Тетяні </w:t>
      </w:r>
      <w:proofErr w:type="spellStart"/>
      <w:r>
        <w:rPr>
          <w:sz w:val="28"/>
          <w:szCs w:val="28"/>
        </w:rPr>
        <w:t>Сербін</w:t>
      </w:r>
      <w:proofErr w:type="spellEnd"/>
      <w:r>
        <w:rPr>
          <w:sz w:val="28"/>
          <w:szCs w:val="28"/>
        </w:rPr>
        <w:t xml:space="preserve">, директору </w:t>
      </w:r>
      <w:proofErr w:type="spellStart"/>
      <w:r>
        <w:rPr>
          <w:sz w:val="28"/>
          <w:szCs w:val="28"/>
        </w:rPr>
        <w:t>Світлогірського</w:t>
      </w:r>
      <w:proofErr w:type="spellEnd"/>
      <w:r>
        <w:rPr>
          <w:sz w:val="28"/>
          <w:szCs w:val="28"/>
        </w:rPr>
        <w:t xml:space="preserve"> ліцею Ганні Волошин</w:t>
      </w:r>
      <w:r w:rsidR="0099654A">
        <w:rPr>
          <w:sz w:val="28"/>
          <w:szCs w:val="28"/>
        </w:rPr>
        <w:t>ій</w:t>
      </w:r>
      <w:r>
        <w:rPr>
          <w:sz w:val="28"/>
          <w:szCs w:val="28"/>
        </w:rPr>
        <w:t>, директору</w:t>
      </w:r>
      <w:r w:rsidR="00452196">
        <w:rPr>
          <w:sz w:val="28"/>
          <w:szCs w:val="28"/>
        </w:rPr>
        <w:t xml:space="preserve"> </w:t>
      </w:r>
      <w:proofErr w:type="spellStart"/>
      <w:r w:rsidR="00452196">
        <w:rPr>
          <w:sz w:val="28"/>
          <w:szCs w:val="28"/>
        </w:rPr>
        <w:t>Дружбівського</w:t>
      </w:r>
      <w:proofErr w:type="spellEnd"/>
      <w:r w:rsidR="00452196">
        <w:rPr>
          <w:sz w:val="28"/>
          <w:szCs w:val="28"/>
        </w:rPr>
        <w:t xml:space="preserve"> ліцею Олені </w:t>
      </w:r>
      <w:proofErr w:type="spellStart"/>
      <w:r w:rsidR="00452196">
        <w:rPr>
          <w:sz w:val="28"/>
          <w:szCs w:val="28"/>
        </w:rPr>
        <w:t>Демні</w:t>
      </w:r>
      <w:r>
        <w:rPr>
          <w:sz w:val="28"/>
          <w:szCs w:val="28"/>
        </w:rPr>
        <w:t>ченко</w:t>
      </w:r>
      <w:proofErr w:type="spellEnd"/>
      <w:r>
        <w:rPr>
          <w:sz w:val="28"/>
          <w:szCs w:val="28"/>
        </w:rPr>
        <w:t xml:space="preserve">, директору </w:t>
      </w:r>
      <w:proofErr w:type="spellStart"/>
      <w:r>
        <w:rPr>
          <w:sz w:val="28"/>
          <w:szCs w:val="28"/>
        </w:rPr>
        <w:t>Семенівського</w:t>
      </w:r>
      <w:proofErr w:type="spellEnd"/>
      <w:r>
        <w:rPr>
          <w:sz w:val="28"/>
          <w:szCs w:val="28"/>
        </w:rPr>
        <w:t xml:space="preserve"> ліцею Тетяні Гладун</w:t>
      </w:r>
      <w:r w:rsidR="00452196">
        <w:rPr>
          <w:sz w:val="28"/>
          <w:szCs w:val="28"/>
        </w:rPr>
        <w:t xml:space="preserve">, директору </w:t>
      </w:r>
      <w:proofErr w:type="spellStart"/>
      <w:r w:rsidR="00452196">
        <w:rPr>
          <w:sz w:val="28"/>
          <w:szCs w:val="28"/>
        </w:rPr>
        <w:t>Аулівського</w:t>
      </w:r>
      <w:proofErr w:type="spellEnd"/>
      <w:r w:rsidR="00452196">
        <w:rPr>
          <w:sz w:val="28"/>
          <w:szCs w:val="28"/>
        </w:rPr>
        <w:t xml:space="preserve"> ліцею Аллі Циганок, директору </w:t>
      </w:r>
      <w:proofErr w:type="spellStart"/>
      <w:r w:rsidR="00452196">
        <w:rPr>
          <w:sz w:val="28"/>
          <w:szCs w:val="28"/>
        </w:rPr>
        <w:t>Промінської</w:t>
      </w:r>
      <w:proofErr w:type="spellEnd"/>
      <w:r w:rsidR="00452196">
        <w:rPr>
          <w:sz w:val="28"/>
          <w:szCs w:val="28"/>
        </w:rPr>
        <w:t xml:space="preserve"> гімназії Валентині Ткаченко, директору Української початкової школи Світлані </w:t>
      </w:r>
      <w:proofErr w:type="spellStart"/>
      <w:r w:rsidR="00452196">
        <w:rPr>
          <w:sz w:val="28"/>
          <w:szCs w:val="28"/>
        </w:rPr>
        <w:t>М</w:t>
      </w:r>
      <w:r w:rsidR="00C00BC8" w:rsidRPr="00C00BC8">
        <w:rPr>
          <w:sz w:val="28"/>
          <w:szCs w:val="28"/>
        </w:rPr>
        <w:t>’</w:t>
      </w:r>
      <w:r w:rsidR="00452196">
        <w:rPr>
          <w:sz w:val="28"/>
          <w:szCs w:val="28"/>
        </w:rPr>
        <w:t>ясніковій</w:t>
      </w:r>
      <w:proofErr w:type="spellEnd"/>
      <w:r w:rsidR="00452196">
        <w:rPr>
          <w:sz w:val="28"/>
          <w:szCs w:val="28"/>
        </w:rPr>
        <w:t xml:space="preserve">, </w:t>
      </w:r>
      <w:r w:rsidR="00995386">
        <w:rPr>
          <w:sz w:val="28"/>
          <w:szCs w:val="28"/>
        </w:rPr>
        <w:t xml:space="preserve">     </w:t>
      </w:r>
      <w:proofErr w:type="spellStart"/>
      <w:r w:rsidR="00452196">
        <w:rPr>
          <w:sz w:val="28"/>
          <w:szCs w:val="28"/>
        </w:rPr>
        <w:t>в.о</w:t>
      </w:r>
      <w:proofErr w:type="spellEnd"/>
      <w:r w:rsidR="00452196">
        <w:rPr>
          <w:sz w:val="28"/>
          <w:szCs w:val="28"/>
        </w:rPr>
        <w:t>.</w:t>
      </w:r>
      <w:r w:rsidR="00995386">
        <w:rPr>
          <w:sz w:val="28"/>
          <w:szCs w:val="28"/>
        </w:rPr>
        <w:t xml:space="preserve"> </w:t>
      </w:r>
      <w:r w:rsidR="00452196">
        <w:rPr>
          <w:sz w:val="28"/>
          <w:szCs w:val="28"/>
        </w:rPr>
        <w:t xml:space="preserve">директора </w:t>
      </w:r>
      <w:proofErr w:type="spellStart"/>
      <w:r w:rsidR="00452196">
        <w:rPr>
          <w:sz w:val="28"/>
          <w:szCs w:val="28"/>
        </w:rPr>
        <w:t>Степанівського</w:t>
      </w:r>
      <w:proofErr w:type="spellEnd"/>
      <w:r w:rsidR="00452196">
        <w:rPr>
          <w:sz w:val="28"/>
          <w:szCs w:val="28"/>
        </w:rPr>
        <w:t xml:space="preserve"> ліцею Олені Бабенко, </w:t>
      </w:r>
      <w:proofErr w:type="spellStart"/>
      <w:r w:rsidR="00452196">
        <w:rPr>
          <w:sz w:val="28"/>
          <w:szCs w:val="28"/>
        </w:rPr>
        <w:t>в.о</w:t>
      </w:r>
      <w:proofErr w:type="spellEnd"/>
      <w:r w:rsidR="00452196">
        <w:rPr>
          <w:sz w:val="28"/>
          <w:szCs w:val="28"/>
        </w:rPr>
        <w:t xml:space="preserve">. директора </w:t>
      </w:r>
      <w:proofErr w:type="spellStart"/>
      <w:r w:rsidR="00452196">
        <w:rPr>
          <w:sz w:val="28"/>
          <w:szCs w:val="28"/>
        </w:rPr>
        <w:t>Маломихайлівського</w:t>
      </w:r>
      <w:proofErr w:type="spellEnd"/>
      <w:r w:rsidR="00452196">
        <w:rPr>
          <w:sz w:val="28"/>
          <w:szCs w:val="28"/>
        </w:rPr>
        <w:t xml:space="preserve"> ліцею Тетяні </w:t>
      </w:r>
      <w:proofErr w:type="spellStart"/>
      <w:r w:rsidR="00452196">
        <w:rPr>
          <w:sz w:val="28"/>
          <w:szCs w:val="28"/>
        </w:rPr>
        <w:t>Новіковій</w:t>
      </w:r>
      <w:proofErr w:type="spellEnd"/>
      <w:r w:rsidR="00452196">
        <w:rPr>
          <w:sz w:val="28"/>
          <w:szCs w:val="28"/>
        </w:rPr>
        <w:t xml:space="preserve">  організувати навчальний процес у 2025/2026 навчальному році </w:t>
      </w:r>
      <w:r w:rsidR="00452196">
        <w:rPr>
          <w:color w:val="000000"/>
          <w:sz w:val="28"/>
          <w:szCs w:val="28"/>
        </w:rPr>
        <w:t>в очній</w:t>
      </w:r>
      <w:r w:rsidR="00B7721C">
        <w:rPr>
          <w:color w:val="000000"/>
          <w:sz w:val="28"/>
          <w:szCs w:val="28"/>
        </w:rPr>
        <w:t xml:space="preserve"> (денній)</w:t>
      </w:r>
      <w:r w:rsidR="00452196">
        <w:rPr>
          <w:color w:val="000000"/>
          <w:sz w:val="28"/>
          <w:szCs w:val="28"/>
        </w:rPr>
        <w:t xml:space="preserve"> формі навчання із застосуванням змішаного формату (поєднання очної та дистанційної форм здобуття освіти).</w:t>
      </w:r>
    </w:p>
    <w:p w:rsidR="00452196" w:rsidRPr="0026445A" w:rsidRDefault="00452196" w:rsidP="00995386">
      <w:pPr>
        <w:pStyle w:val="a7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збільшення кільк</w:t>
      </w:r>
      <w:r w:rsidR="00C00BC8">
        <w:rPr>
          <w:color w:val="000000"/>
          <w:sz w:val="28"/>
          <w:szCs w:val="28"/>
        </w:rPr>
        <w:t>ості учнів, які навчаються в очн</w:t>
      </w:r>
      <w:r>
        <w:rPr>
          <w:color w:val="000000"/>
          <w:sz w:val="28"/>
          <w:szCs w:val="28"/>
        </w:rPr>
        <w:t>ій</w:t>
      </w:r>
      <w:r w:rsidR="00C00BC8">
        <w:rPr>
          <w:color w:val="000000"/>
          <w:sz w:val="28"/>
          <w:szCs w:val="28"/>
        </w:rPr>
        <w:t xml:space="preserve"> (денній) </w:t>
      </w:r>
      <w:r>
        <w:rPr>
          <w:color w:val="000000"/>
          <w:sz w:val="28"/>
          <w:szCs w:val="28"/>
        </w:rPr>
        <w:t xml:space="preserve"> формі навчання, та забезпечення вимог законодавства у сфері цивільного захисту, керівникам </w:t>
      </w:r>
      <w:r w:rsidR="00C00BC8">
        <w:rPr>
          <w:color w:val="000000"/>
          <w:sz w:val="28"/>
          <w:szCs w:val="28"/>
        </w:rPr>
        <w:t xml:space="preserve">закладів загальної середньої світи </w:t>
      </w:r>
      <w:r>
        <w:rPr>
          <w:color w:val="000000"/>
          <w:sz w:val="28"/>
          <w:szCs w:val="28"/>
        </w:rPr>
        <w:t>укласти договір оренди (або</w:t>
      </w:r>
      <w:r w:rsidR="00C00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використання) захисної споруди, що розташована на об’єкті, який знаходиться на відстані до 500 метрів від закладу освіти.</w:t>
      </w:r>
    </w:p>
    <w:p w:rsidR="002E45AC" w:rsidRPr="002E45AC" w:rsidRDefault="00C6605D" w:rsidP="009953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Звернути увагу керівників закладів загальної освіти, що кількість о</w:t>
      </w:r>
      <w:r w:rsidR="00100B15">
        <w:rPr>
          <w:sz w:val="28"/>
          <w:szCs w:val="28"/>
        </w:rPr>
        <w:t>дночасн</w:t>
      </w:r>
      <w:r>
        <w:rPr>
          <w:sz w:val="28"/>
          <w:szCs w:val="28"/>
        </w:rPr>
        <w:t>ого</w:t>
      </w:r>
      <w:r w:rsidR="00100B15">
        <w:rPr>
          <w:sz w:val="28"/>
          <w:szCs w:val="28"/>
        </w:rPr>
        <w:t xml:space="preserve"> перебування здобувачів освіти у навчальному закладі залежить від місткості об’єктів  фонду захисних споруд цивільного захисту, що придатні для </w:t>
      </w:r>
      <w:r w:rsidR="00100B15">
        <w:rPr>
          <w:sz w:val="28"/>
          <w:szCs w:val="28"/>
        </w:rPr>
        <w:lastRenderedPageBreak/>
        <w:t>укриття учасників освітнього процесу та до яких їм забезпечено безперешкодний доступ.</w:t>
      </w:r>
    </w:p>
    <w:p w:rsidR="004450AD" w:rsidRPr="004D48C9" w:rsidRDefault="00C00BC8" w:rsidP="009953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0AD">
        <w:rPr>
          <w:sz w:val="28"/>
          <w:szCs w:val="28"/>
        </w:rPr>
        <w:t>. Відділу освіти,</w:t>
      </w:r>
      <w:r w:rsidR="00302EC3" w:rsidRPr="00302EC3">
        <w:rPr>
          <w:sz w:val="28"/>
          <w:szCs w:val="28"/>
        </w:rPr>
        <w:t xml:space="preserve"> </w:t>
      </w:r>
      <w:r w:rsidR="004450AD">
        <w:rPr>
          <w:sz w:val="28"/>
          <w:szCs w:val="28"/>
        </w:rPr>
        <w:t>кул</w:t>
      </w:r>
      <w:r w:rsidR="00233879">
        <w:rPr>
          <w:sz w:val="28"/>
          <w:szCs w:val="28"/>
        </w:rPr>
        <w:t>ьтури,</w:t>
      </w:r>
      <w:r w:rsidR="00302EC3" w:rsidRPr="00302EC3">
        <w:rPr>
          <w:sz w:val="28"/>
          <w:szCs w:val="28"/>
        </w:rPr>
        <w:t xml:space="preserve"> </w:t>
      </w:r>
      <w:r w:rsidR="00233879">
        <w:rPr>
          <w:sz w:val="28"/>
          <w:szCs w:val="28"/>
        </w:rPr>
        <w:t xml:space="preserve">молоді та спорту надіслати </w:t>
      </w:r>
      <w:r w:rsidR="00302EC3">
        <w:rPr>
          <w:sz w:val="28"/>
          <w:szCs w:val="28"/>
        </w:rPr>
        <w:t xml:space="preserve">копію цього </w:t>
      </w:r>
      <w:r w:rsidR="00233879">
        <w:rPr>
          <w:sz w:val="28"/>
          <w:szCs w:val="28"/>
        </w:rPr>
        <w:t xml:space="preserve">рішення до </w:t>
      </w:r>
      <w:proofErr w:type="spellStart"/>
      <w:r w:rsidR="00233879">
        <w:rPr>
          <w:sz w:val="28"/>
          <w:szCs w:val="28"/>
        </w:rPr>
        <w:t>Кам</w:t>
      </w:r>
      <w:r w:rsidR="00302EC3" w:rsidRPr="00302EC3">
        <w:rPr>
          <w:sz w:val="28"/>
          <w:szCs w:val="28"/>
        </w:rPr>
        <w:t>’</w:t>
      </w:r>
      <w:r w:rsidR="00233879">
        <w:rPr>
          <w:sz w:val="28"/>
          <w:szCs w:val="28"/>
        </w:rPr>
        <w:t>янської</w:t>
      </w:r>
      <w:proofErr w:type="spellEnd"/>
      <w:r w:rsidR="00233879">
        <w:rPr>
          <w:sz w:val="28"/>
          <w:szCs w:val="28"/>
        </w:rPr>
        <w:t xml:space="preserve"> рай</w:t>
      </w:r>
      <w:r w:rsidR="00302EC3">
        <w:rPr>
          <w:sz w:val="28"/>
          <w:szCs w:val="28"/>
        </w:rPr>
        <w:t xml:space="preserve">онної </w:t>
      </w:r>
      <w:r w:rsidR="00233879">
        <w:rPr>
          <w:sz w:val="28"/>
          <w:szCs w:val="28"/>
        </w:rPr>
        <w:t>військової</w:t>
      </w:r>
      <w:r w:rsidR="00302EC3">
        <w:rPr>
          <w:sz w:val="28"/>
          <w:szCs w:val="28"/>
        </w:rPr>
        <w:t xml:space="preserve"> адміністрації.</w:t>
      </w:r>
    </w:p>
    <w:p w:rsidR="00B26B05" w:rsidRDefault="00C00BC8" w:rsidP="0099538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23233">
        <w:rPr>
          <w:color w:val="000000"/>
          <w:sz w:val="28"/>
          <w:szCs w:val="28"/>
        </w:rPr>
        <w:t xml:space="preserve">. </w:t>
      </w:r>
      <w:r w:rsidR="00834A3D">
        <w:rPr>
          <w:color w:val="000000"/>
          <w:sz w:val="28"/>
          <w:szCs w:val="28"/>
        </w:rPr>
        <w:t xml:space="preserve">Координацію роботи щодо виконання цього рішення  покласти на відділ освіти, культури, молоді та спорту </w:t>
      </w:r>
      <w:proofErr w:type="spellStart"/>
      <w:r w:rsidR="00834A3D">
        <w:rPr>
          <w:color w:val="000000"/>
          <w:sz w:val="28"/>
          <w:szCs w:val="28"/>
        </w:rPr>
        <w:t>Криничанської</w:t>
      </w:r>
      <w:proofErr w:type="spellEnd"/>
      <w:r w:rsidR="00834A3D">
        <w:rPr>
          <w:color w:val="000000"/>
          <w:sz w:val="28"/>
          <w:szCs w:val="28"/>
        </w:rPr>
        <w:t xml:space="preserve"> селищної ради, контроль – на </w:t>
      </w:r>
      <w:r>
        <w:rPr>
          <w:color w:val="000000"/>
          <w:sz w:val="28"/>
          <w:szCs w:val="28"/>
        </w:rPr>
        <w:t xml:space="preserve">заступника  селищного голови з  питань діяльності виконавчих органів щодо соціальної політики </w:t>
      </w:r>
      <w:proofErr w:type="spellStart"/>
      <w:r>
        <w:rPr>
          <w:color w:val="000000"/>
          <w:sz w:val="28"/>
          <w:szCs w:val="28"/>
        </w:rPr>
        <w:t>Сніжанну</w:t>
      </w:r>
      <w:proofErr w:type="spellEnd"/>
      <w:r>
        <w:rPr>
          <w:color w:val="000000"/>
          <w:sz w:val="28"/>
          <w:szCs w:val="28"/>
        </w:rPr>
        <w:t xml:space="preserve"> ПУГАЧ</w:t>
      </w:r>
      <w:r w:rsidR="00B26B05">
        <w:rPr>
          <w:color w:val="000000"/>
          <w:sz w:val="28"/>
          <w:szCs w:val="28"/>
        </w:rPr>
        <w:t>.</w:t>
      </w:r>
    </w:p>
    <w:p w:rsidR="00C00BC8" w:rsidRDefault="00C00BC8" w:rsidP="00B26B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BC8" w:rsidRDefault="00C00BC8" w:rsidP="00B26B0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BC8" w:rsidRDefault="00C00BC8" w:rsidP="00B26B05">
      <w:pPr>
        <w:pStyle w:val="a7"/>
        <w:spacing w:before="0" w:beforeAutospacing="0" w:after="0" w:afterAutospacing="0"/>
        <w:jc w:val="both"/>
      </w:pPr>
    </w:p>
    <w:p w:rsidR="00F801B2" w:rsidRPr="00936BF0" w:rsidRDefault="00936BF0" w:rsidP="00936BF0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  <w:r w:rsidRPr="00F801B2">
        <w:rPr>
          <w:rFonts w:asciiTheme="majorBidi" w:hAnsiTheme="majorBidi" w:cstheme="majorBidi"/>
          <w:sz w:val="28"/>
          <w:szCs w:val="28"/>
          <w:lang w:val="uk-UA"/>
        </w:rPr>
        <w:t>Селищний голова                                                                         Юрій БАЛЮК</w:t>
      </w:r>
    </w:p>
    <w:p w:rsidR="00F801B2" w:rsidRPr="00F801B2" w:rsidRDefault="00F801B2" w:rsidP="00F801B2">
      <w:pPr>
        <w:shd w:val="clear" w:color="auto" w:fill="FFFFFF"/>
        <w:spacing w:after="225"/>
        <w:jc w:val="both"/>
        <w:textAlignment w:val="baseline"/>
        <w:rPr>
          <w:rFonts w:asciiTheme="majorBidi" w:hAnsiTheme="majorBidi" w:cstheme="majorBidi"/>
          <w:sz w:val="28"/>
          <w:szCs w:val="28"/>
          <w:lang w:val="uk-UA"/>
        </w:rPr>
      </w:pPr>
    </w:p>
    <w:p w:rsidR="00F801B2" w:rsidRDefault="00F801B2" w:rsidP="00F801B2">
      <w:pPr>
        <w:shd w:val="clear" w:color="auto" w:fill="FFFFFF"/>
        <w:spacing w:after="225"/>
        <w:jc w:val="both"/>
        <w:textAlignment w:val="baseline"/>
        <w:rPr>
          <w:sz w:val="28"/>
          <w:szCs w:val="28"/>
          <w:lang w:val="uk-UA"/>
        </w:rPr>
      </w:pPr>
    </w:p>
    <w:p w:rsidR="00A630D5" w:rsidRPr="00FB04C1" w:rsidRDefault="00A630D5" w:rsidP="00F801B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7F593B" w:rsidP="00F801B2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630D5" w:rsidRPr="00FB04C1" w:rsidRDefault="00A630D5" w:rsidP="00A63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0D5" w:rsidRPr="00FB04C1" w:rsidSect="00995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7D" w:rsidRDefault="0095697D" w:rsidP="00485AE6">
      <w:pPr>
        <w:spacing w:after="0" w:line="240" w:lineRule="auto"/>
      </w:pPr>
      <w:r>
        <w:separator/>
      </w:r>
    </w:p>
  </w:endnote>
  <w:endnote w:type="continuationSeparator" w:id="0">
    <w:p w:rsidR="0095697D" w:rsidRDefault="0095697D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7D" w:rsidRDefault="0095697D" w:rsidP="00485AE6">
      <w:pPr>
        <w:spacing w:after="0" w:line="240" w:lineRule="auto"/>
      </w:pPr>
      <w:r>
        <w:separator/>
      </w:r>
    </w:p>
  </w:footnote>
  <w:footnote w:type="continuationSeparator" w:id="0">
    <w:p w:rsidR="0095697D" w:rsidRDefault="0095697D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C816A1"/>
    <w:multiLevelType w:val="hybridMultilevel"/>
    <w:tmpl w:val="AB9AE900"/>
    <w:lvl w:ilvl="0" w:tplc="064CF1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0A36EC"/>
    <w:multiLevelType w:val="hybridMultilevel"/>
    <w:tmpl w:val="F96C3F06"/>
    <w:lvl w:ilvl="0" w:tplc="13AE4E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6F168F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87F45"/>
    <w:multiLevelType w:val="multilevel"/>
    <w:tmpl w:val="8EC4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B6935"/>
    <w:multiLevelType w:val="hybridMultilevel"/>
    <w:tmpl w:val="81B2EE3A"/>
    <w:lvl w:ilvl="0" w:tplc="391C6C84">
      <w:start w:val="2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07477"/>
    <w:multiLevelType w:val="hybridMultilevel"/>
    <w:tmpl w:val="01FC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326C8"/>
    <w:multiLevelType w:val="hybridMultilevel"/>
    <w:tmpl w:val="5D1A272C"/>
    <w:lvl w:ilvl="0" w:tplc="D452C8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5A400B"/>
    <w:multiLevelType w:val="hybridMultilevel"/>
    <w:tmpl w:val="F934E552"/>
    <w:lvl w:ilvl="0" w:tplc="20525DE8">
      <w:start w:val="8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B676D8"/>
    <w:multiLevelType w:val="hybridMultilevel"/>
    <w:tmpl w:val="6FF47BD0"/>
    <w:lvl w:ilvl="0" w:tplc="D99E1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B07BB4"/>
    <w:multiLevelType w:val="hybridMultilevel"/>
    <w:tmpl w:val="9580D4CC"/>
    <w:lvl w:ilvl="0" w:tplc="2A96FFA2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005DA5"/>
    <w:multiLevelType w:val="hybridMultilevel"/>
    <w:tmpl w:val="9EEA0FF8"/>
    <w:lvl w:ilvl="0" w:tplc="BF860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8"/>
  </w:num>
  <w:num w:numId="5">
    <w:abstractNumId w:val="1"/>
  </w:num>
  <w:num w:numId="6">
    <w:abstractNumId w:val="12"/>
  </w:num>
  <w:num w:numId="7">
    <w:abstractNumId w:val="11"/>
  </w:num>
  <w:num w:numId="8">
    <w:abstractNumId w:val="19"/>
  </w:num>
  <w:num w:numId="9">
    <w:abstractNumId w:val="4"/>
  </w:num>
  <w:num w:numId="10">
    <w:abstractNumId w:val="21"/>
  </w:num>
  <w:num w:numId="11">
    <w:abstractNumId w:val="10"/>
  </w:num>
  <w:num w:numId="12">
    <w:abstractNumId w:val="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14"/>
  </w:num>
  <w:num w:numId="22">
    <w:abstractNumId w:val="2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134F5"/>
    <w:rsid w:val="00050783"/>
    <w:rsid w:val="0005451D"/>
    <w:rsid w:val="00061D99"/>
    <w:rsid w:val="00064451"/>
    <w:rsid w:val="000646F0"/>
    <w:rsid w:val="00071972"/>
    <w:rsid w:val="0007513F"/>
    <w:rsid w:val="00075F1A"/>
    <w:rsid w:val="00092D5C"/>
    <w:rsid w:val="000979F3"/>
    <w:rsid w:val="000B0DBE"/>
    <w:rsid w:val="000B1111"/>
    <w:rsid w:val="000B2756"/>
    <w:rsid w:val="000B483F"/>
    <w:rsid w:val="000C0172"/>
    <w:rsid w:val="000C2107"/>
    <w:rsid w:val="000C3595"/>
    <w:rsid w:val="000C4912"/>
    <w:rsid w:val="000C64F7"/>
    <w:rsid w:val="000D27EA"/>
    <w:rsid w:val="000D6B52"/>
    <w:rsid w:val="000F0A61"/>
    <w:rsid w:val="000F59FA"/>
    <w:rsid w:val="00100B15"/>
    <w:rsid w:val="00104D23"/>
    <w:rsid w:val="001204EA"/>
    <w:rsid w:val="00130513"/>
    <w:rsid w:val="00136DE3"/>
    <w:rsid w:val="00143BFB"/>
    <w:rsid w:val="001538F2"/>
    <w:rsid w:val="001838D4"/>
    <w:rsid w:val="00195748"/>
    <w:rsid w:val="00196FE6"/>
    <w:rsid w:val="001B0F1E"/>
    <w:rsid w:val="001B10C9"/>
    <w:rsid w:val="001B6300"/>
    <w:rsid w:val="001C020E"/>
    <w:rsid w:val="001C5C4D"/>
    <w:rsid w:val="001E209E"/>
    <w:rsid w:val="001F1CE5"/>
    <w:rsid w:val="001F3E4B"/>
    <w:rsid w:val="00204AC7"/>
    <w:rsid w:val="0021577C"/>
    <w:rsid w:val="00231DB1"/>
    <w:rsid w:val="00233879"/>
    <w:rsid w:val="00234DD0"/>
    <w:rsid w:val="0023508E"/>
    <w:rsid w:val="0024356A"/>
    <w:rsid w:val="00246794"/>
    <w:rsid w:val="00250FCA"/>
    <w:rsid w:val="00253335"/>
    <w:rsid w:val="00254BE2"/>
    <w:rsid w:val="0026445A"/>
    <w:rsid w:val="00267928"/>
    <w:rsid w:val="0029381B"/>
    <w:rsid w:val="002974E7"/>
    <w:rsid w:val="002A1706"/>
    <w:rsid w:val="002A1CE6"/>
    <w:rsid w:val="002A3244"/>
    <w:rsid w:val="002A38EB"/>
    <w:rsid w:val="002A4CEA"/>
    <w:rsid w:val="002B0D58"/>
    <w:rsid w:val="002B3D3B"/>
    <w:rsid w:val="002D2CC5"/>
    <w:rsid w:val="002D5ED7"/>
    <w:rsid w:val="002E45AC"/>
    <w:rsid w:val="002F14AB"/>
    <w:rsid w:val="002F613C"/>
    <w:rsid w:val="00302EC3"/>
    <w:rsid w:val="0031438F"/>
    <w:rsid w:val="00314957"/>
    <w:rsid w:val="00324831"/>
    <w:rsid w:val="00340234"/>
    <w:rsid w:val="00361E9F"/>
    <w:rsid w:val="00370C3A"/>
    <w:rsid w:val="00384E81"/>
    <w:rsid w:val="003922BD"/>
    <w:rsid w:val="00392FA8"/>
    <w:rsid w:val="003A2997"/>
    <w:rsid w:val="003A30F0"/>
    <w:rsid w:val="003B5917"/>
    <w:rsid w:val="003D1F87"/>
    <w:rsid w:val="003D33EA"/>
    <w:rsid w:val="003E1E48"/>
    <w:rsid w:val="003F362D"/>
    <w:rsid w:val="003F43F4"/>
    <w:rsid w:val="003F7F1A"/>
    <w:rsid w:val="00401E8F"/>
    <w:rsid w:val="00404CB7"/>
    <w:rsid w:val="004102E9"/>
    <w:rsid w:val="004102EA"/>
    <w:rsid w:val="00415BC4"/>
    <w:rsid w:val="0043514A"/>
    <w:rsid w:val="00440684"/>
    <w:rsid w:val="004450AD"/>
    <w:rsid w:val="0044568D"/>
    <w:rsid w:val="00447B3C"/>
    <w:rsid w:val="00452196"/>
    <w:rsid w:val="004539F3"/>
    <w:rsid w:val="00474EF6"/>
    <w:rsid w:val="004836C4"/>
    <w:rsid w:val="00484981"/>
    <w:rsid w:val="00485AE6"/>
    <w:rsid w:val="004A596B"/>
    <w:rsid w:val="004B30AC"/>
    <w:rsid w:val="004C50C9"/>
    <w:rsid w:val="004D48C9"/>
    <w:rsid w:val="004D58C9"/>
    <w:rsid w:val="004D6972"/>
    <w:rsid w:val="004D7118"/>
    <w:rsid w:val="004E0DED"/>
    <w:rsid w:val="004E3C18"/>
    <w:rsid w:val="00522536"/>
    <w:rsid w:val="005303A1"/>
    <w:rsid w:val="00547DD6"/>
    <w:rsid w:val="005514A0"/>
    <w:rsid w:val="00570555"/>
    <w:rsid w:val="00587ACB"/>
    <w:rsid w:val="00593CD2"/>
    <w:rsid w:val="005A196B"/>
    <w:rsid w:val="005A7936"/>
    <w:rsid w:val="005B58C7"/>
    <w:rsid w:val="005C00FB"/>
    <w:rsid w:val="005C3325"/>
    <w:rsid w:val="005C62FE"/>
    <w:rsid w:val="005C659D"/>
    <w:rsid w:val="005E5D63"/>
    <w:rsid w:val="005F0857"/>
    <w:rsid w:val="005F2195"/>
    <w:rsid w:val="005F6A12"/>
    <w:rsid w:val="00600A2F"/>
    <w:rsid w:val="00601FCC"/>
    <w:rsid w:val="006075BF"/>
    <w:rsid w:val="0063580B"/>
    <w:rsid w:val="00647D58"/>
    <w:rsid w:val="00663B04"/>
    <w:rsid w:val="00665775"/>
    <w:rsid w:val="0067393F"/>
    <w:rsid w:val="00675F1F"/>
    <w:rsid w:val="00676FCE"/>
    <w:rsid w:val="00677799"/>
    <w:rsid w:val="00680E02"/>
    <w:rsid w:val="006835A1"/>
    <w:rsid w:val="006858DC"/>
    <w:rsid w:val="00690A7A"/>
    <w:rsid w:val="006A36D2"/>
    <w:rsid w:val="006B7762"/>
    <w:rsid w:val="006C59FD"/>
    <w:rsid w:val="0070517B"/>
    <w:rsid w:val="00707786"/>
    <w:rsid w:val="00710BD7"/>
    <w:rsid w:val="00727B06"/>
    <w:rsid w:val="0073083B"/>
    <w:rsid w:val="00762ECE"/>
    <w:rsid w:val="00773BF5"/>
    <w:rsid w:val="00776800"/>
    <w:rsid w:val="00780160"/>
    <w:rsid w:val="00781FA4"/>
    <w:rsid w:val="007913ED"/>
    <w:rsid w:val="00792199"/>
    <w:rsid w:val="007A127F"/>
    <w:rsid w:val="007A7CA6"/>
    <w:rsid w:val="007B1BC7"/>
    <w:rsid w:val="007B6675"/>
    <w:rsid w:val="007C1530"/>
    <w:rsid w:val="007D1B82"/>
    <w:rsid w:val="007D3911"/>
    <w:rsid w:val="007D60E1"/>
    <w:rsid w:val="007D72AC"/>
    <w:rsid w:val="007E6D4D"/>
    <w:rsid w:val="007F593B"/>
    <w:rsid w:val="00803060"/>
    <w:rsid w:val="00823233"/>
    <w:rsid w:val="00824B19"/>
    <w:rsid w:val="00830E2D"/>
    <w:rsid w:val="00832252"/>
    <w:rsid w:val="008343B4"/>
    <w:rsid w:val="00834A3D"/>
    <w:rsid w:val="00837319"/>
    <w:rsid w:val="008557FF"/>
    <w:rsid w:val="00874749"/>
    <w:rsid w:val="008A7621"/>
    <w:rsid w:val="008B2B07"/>
    <w:rsid w:val="008C3743"/>
    <w:rsid w:val="008D13E6"/>
    <w:rsid w:val="008E0205"/>
    <w:rsid w:val="008E0DB6"/>
    <w:rsid w:val="008F006A"/>
    <w:rsid w:val="0090023D"/>
    <w:rsid w:val="00914812"/>
    <w:rsid w:val="00915CCA"/>
    <w:rsid w:val="009174E0"/>
    <w:rsid w:val="00924CD5"/>
    <w:rsid w:val="009301AC"/>
    <w:rsid w:val="00936BF0"/>
    <w:rsid w:val="009416F8"/>
    <w:rsid w:val="00941758"/>
    <w:rsid w:val="00950EF7"/>
    <w:rsid w:val="0095697D"/>
    <w:rsid w:val="00961E75"/>
    <w:rsid w:val="009676B4"/>
    <w:rsid w:val="0096799F"/>
    <w:rsid w:val="0097156B"/>
    <w:rsid w:val="0097386F"/>
    <w:rsid w:val="00976FD1"/>
    <w:rsid w:val="009814EE"/>
    <w:rsid w:val="00991DB7"/>
    <w:rsid w:val="00995386"/>
    <w:rsid w:val="0099654A"/>
    <w:rsid w:val="009A2CD9"/>
    <w:rsid w:val="009A4F3A"/>
    <w:rsid w:val="009A7746"/>
    <w:rsid w:val="009B62DA"/>
    <w:rsid w:val="009B74CE"/>
    <w:rsid w:val="009C05AF"/>
    <w:rsid w:val="009C3D97"/>
    <w:rsid w:val="009C4FB0"/>
    <w:rsid w:val="009C7FF8"/>
    <w:rsid w:val="009D593A"/>
    <w:rsid w:val="009D788A"/>
    <w:rsid w:val="009F02BA"/>
    <w:rsid w:val="00A136CB"/>
    <w:rsid w:val="00A2192C"/>
    <w:rsid w:val="00A247CE"/>
    <w:rsid w:val="00A3346B"/>
    <w:rsid w:val="00A40A7C"/>
    <w:rsid w:val="00A50115"/>
    <w:rsid w:val="00A630D5"/>
    <w:rsid w:val="00A80995"/>
    <w:rsid w:val="00A81965"/>
    <w:rsid w:val="00A82FF2"/>
    <w:rsid w:val="00A91B7D"/>
    <w:rsid w:val="00AA1793"/>
    <w:rsid w:val="00AB4924"/>
    <w:rsid w:val="00AE13E0"/>
    <w:rsid w:val="00AE18AC"/>
    <w:rsid w:val="00AE3E1D"/>
    <w:rsid w:val="00AE4E31"/>
    <w:rsid w:val="00AF1560"/>
    <w:rsid w:val="00B13027"/>
    <w:rsid w:val="00B15B3A"/>
    <w:rsid w:val="00B23814"/>
    <w:rsid w:val="00B265BF"/>
    <w:rsid w:val="00B26B05"/>
    <w:rsid w:val="00B31B57"/>
    <w:rsid w:val="00B479D3"/>
    <w:rsid w:val="00B627A9"/>
    <w:rsid w:val="00B62C4B"/>
    <w:rsid w:val="00B7721C"/>
    <w:rsid w:val="00B81F0E"/>
    <w:rsid w:val="00B82F4C"/>
    <w:rsid w:val="00B93C9C"/>
    <w:rsid w:val="00B94022"/>
    <w:rsid w:val="00B940F7"/>
    <w:rsid w:val="00BB13FC"/>
    <w:rsid w:val="00BC4CE5"/>
    <w:rsid w:val="00BE4359"/>
    <w:rsid w:val="00BF41A1"/>
    <w:rsid w:val="00BF750E"/>
    <w:rsid w:val="00BF7E18"/>
    <w:rsid w:val="00C003E5"/>
    <w:rsid w:val="00C00BC8"/>
    <w:rsid w:val="00C01920"/>
    <w:rsid w:val="00C329DC"/>
    <w:rsid w:val="00C3479B"/>
    <w:rsid w:val="00C349E5"/>
    <w:rsid w:val="00C40882"/>
    <w:rsid w:val="00C41979"/>
    <w:rsid w:val="00C41BDF"/>
    <w:rsid w:val="00C43AD4"/>
    <w:rsid w:val="00C46A9E"/>
    <w:rsid w:val="00C64D26"/>
    <w:rsid w:val="00C6594F"/>
    <w:rsid w:val="00C6605D"/>
    <w:rsid w:val="00C7792D"/>
    <w:rsid w:val="00C81BB3"/>
    <w:rsid w:val="00C83648"/>
    <w:rsid w:val="00C8677E"/>
    <w:rsid w:val="00C91CC6"/>
    <w:rsid w:val="00CA77F8"/>
    <w:rsid w:val="00CB2A62"/>
    <w:rsid w:val="00CC1596"/>
    <w:rsid w:val="00CC2E13"/>
    <w:rsid w:val="00CC63FC"/>
    <w:rsid w:val="00CD07DC"/>
    <w:rsid w:val="00CD5E57"/>
    <w:rsid w:val="00CF4A09"/>
    <w:rsid w:val="00CF724A"/>
    <w:rsid w:val="00D01DC0"/>
    <w:rsid w:val="00D03B22"/>
    <w:rsid w:val="00D12472"/>
    <w:rsid w:val="00D22706"/>
    <w:rsid w:val="00D26368"/>
    <w:rsid w:val="00D31158"/>
    <w:rsid w:val="00D3598D"/>
    <w:rsid w:val="00D55775"/>
    <w:rsid w:val="00D6163D"/>
    <w:rsid w:val="00D72D28"/>
    <w:rsid w:val="00D77202"/>
    <w:rsid w:val="00D8137D"/>
    <w:rsid w:val="00D974C1"/>
    <w:rsid w:val="00DA75DA"/>
    <w:rsid w:val="00DB090D"/>
    <w:rsid w:val="00DB156A"/>
    <w:rsid w:val="00DB2B62"/>
    <w:rsid w:val="00DB6CD8"/>
    <w:rsid w:val="00DC2B44"/>
    <w:rsid w:val="00DC4E95"/>
    <w:rsid w:val="00DE2687"/>
    <w:rsid w:val="00DE67B0"/>
    <w:rsid w:val="00DF05A7"/>
    <w:rsid w:val="00DF0801"/>
    <w:rsid w:val="00DF692E"/>
    <w:rsid w:val="00E2713E"/>
    <w:rsid w:val="00E2727D"/>
    <w:rsid w:val="00E27F20"/>
    <w:rsid w:val="00E37C85"/>
    <w:rsid w:val="00E455E5"/>
    <w:rsid w:val="00E50D5C"/>
    <w:rsid w:val="00E520FD"/>
    <w:rsid w:val="00E71809"/>
    <w:rsid w:val="00E759C7"/>
    <w:rsid w:val="00E7720A"/>
    <w:rsid w:val="00E8061B"/>
    <w:rsid w:val="00E96618"/>
    <w:rsid w:val="00EB2D24"/>
    <w:rsid w:val="00EB5D75"/>
    <w:rsid w:val="00EC185F"/>
    <w:rsid w:val="00EC449B"/>
    <w:rsid w:val="00EC5432"/>
    <w:rsid w:val="00EE291F"/>
    <w:rsid w:val="00EE51E1"/>
    <w:rsid w:val="00F128C1"/>
    <w:rsid w:val="00F343C8"/>
    <w:rsid w:val="00F4534A"/>
    <w:rsid w:val="00F554ED"/>
    <w:rsid w:val="00F72963"/>
    <w:rsid w:val="00F801B2"/>
    <w:rsid w:val="00F83F4A"/>
    <w:rsid w:val="00F855A4"/>
    <w:rsid w:val="00FA61A8"/>
    <w:rsid w:val="00FB04C1"/>
    <w:rsid w:val="00FB27B8"/>
    <w:rsid w:val="00FB69D2"/>
    <w:rsid w:val="00FC09E9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paragraph" w:styleId="ae">
    <w:name w:val="No Spacing"/>
    <w:uiPriority w:val="1"/>
    <w:qFormat/>
    <w:rsid w:val="00F80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rsid w:val="008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54BE2"/>
    <w:rPr>
      <w:color w:val="800080" w:themeColor="followedHyperlink"/>
      <w:u w:val="single"/>
    </w:rPr>
  </w:style>
  <w:style w:type="paragraph" w:customStyle="1" w:styleId="docdata">
    <w:name w:val="docdata"/>
    <w:aliases w:val="docy,v5,27964,baiaagaaboqcaaad3gmaaava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2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vts44">
    <w:name w:val="rvts44"/>
    <w:basedOn w:val="a0"/>
    <w:rsid w:val="00CD5E57"/>
  </w:style>
  <w:style w:type="character" w:styleId="af0">
    <w:name w:val="Strong"/>
    <w:basedOn w:val="a0"/>
    <w:uiPriority w:val="22"/>
    <w:qFormat/>
    <w:rsid w:val="00E2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92A8-0E8A-43A2-AF48-39E19759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12</cp:revision>
  <cp:lastPrinted>2025-07-30T13:13:00Z</cp:lastPrinted>
  <dcterms:created xsi:type="dcterms:W3CDTF">2025-07-30T04:06:00Z</dcterms:created>
  <dcterms:modified xsi:type="dcterms:W3CDTF">2025-07-31T10:50:00Z</dcterms:modified>
</cp:coreProperties>
</file>