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F6" w:rsidRPr="005238F6" w:rsidRDefault="00DE243B" w:rsidP="00BE3DD3">
      <w:pPr>
        <w:spacing w:after="120"/>
        <w:ind w:left="4678"/>
        <w:rPr>
          <w:rFonts w:ascii="Times New Roman" w:hAnsi="Times New Roman" w:cs="Times New Roman"/>
          <w:sz w:val="26"/>
          <w:szCs w:val="26"/>
        </w:rPr>
      </w:pPr>
      <w:r w:rsidRPr="005238F6">
        <w:rPr>
          <w:rFonts w:ascii="Times New Roman" w:hAnsi="Times New Roman" w:cs="Times New Roman"/>
          <w:sz w:val="26"/>
          <w:szCs w:val="26"/>
        </w:rPr>
        <w:t xml:space="preserve">ЗАТВЕРДЖЕНО </w:t>
      </w:r>
    </w:p>
    <w:p w:rsidR="00BC6ACD" w:rsidRPr="00BE3DD3" w:rsidRDefault="00BC6ACD" w:rsidP="00BE3DD3">
      <w:pPr>
        <w:spacing w:after="0"/>
        <w:ind w:left="467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D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Наказ </w:t>
      </w:r>
      <w:r w:rsidRPr="00BE3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відділу архітектури, житлово-комунального господарства, комунальної власності </w:t>
      </w:r>
      <w:proofErr w:type="spellStart"/>
      <w:r w:rsidRPr="00BE3DD3">
        <w:rPr>
          <w:rFonts w:ascii="Times New Roman" w:hAnsi="Times New Roman" w:cs="Times New Roman"/>
          <w:sz w:val="28"/>
          <w:szCs w:val="28"/>
          <w:shd w:val="clear" w:color="auto" w:fill="FFFFFF"/>
        </w:rPr>
        <w:t>Криничанської</w:t>
      </w:r>
      <w:proofErr w:type="spellEnd"/>
      <w:r w:rsidRPr="00BE3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ради</w:t>
      </w:r>
    </w:p>
    <w:p w:rsidR="005238F6" w:rsidRPr="00BE3DD3" w:rsidRDefault="00A3794B" w:rsidP="00BE3DD3">
      <w:pPr>
        <w:spacing w:after="12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</w:t>
      </w:r>
      <w:r w:rsidRPr="00A3794B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AF768B">
        <w:rPr>
          <w:rFonts w:ascii="Times New Roman" w:hAnsi="Times New Roman" w:cs="Times New Roman"/>
          <w:sz w:val="28"/>
          <w:szCs w:val="28"/>
          <w:u w:val="single"/>
        </w:rPr>
        <w:t xml:space="preserve"> вересня 2021 року № </w:t>
      </w:r>
      <w:r w:rsidRPr="00A3794B">
        <w:rPr>
          <w:rFonts w:ascii="Times New Roman" w:hAnsi="Times New Roman" w:cs="Times New Roman"/>
          <w:sz w:val="28"/>
          <w:szCs w:val="28"/>
          <w:u w:val="single"/>
        </w:rPr>
        <w:t>25-</w:t>
      </w:r>
      <w:r w:rsidRPr="00A3794B">
        <w:rPr>
          <w:rFonts w:ascii="Times New Roman" w:hAnsi="Times New Roman" w:cs="Times New Roman"/>
          <w:sz w:val="24"/>
          <w:szCs w:val="24"/>
          <w:u w:val="single"/>
        </w:rPr>
        <w:t>муо</w:t>
      </w:r>
    </w:p>
    <w:p w:rsidR="005238F6" w:rsidRPr="00D96FCD" w:rsidRDefault="005238F6" w:rsidP="005238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38F6" w:rsidRPr="00D96FCD" w:rsidRDefault="005238F6" w:rsidP="00523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FCD">
        <w:rPr>
          <w:rFonts w:ascii="Times New Roman" w:hAnsi="Times New Roman" w:cs="Times New Roman"/>
          <w:b/>
          <w:sz w:val="28"/>
          <w:szCs w:val="28"/>
        </w:rPr>
        <w:t xml:space="preserve">Містобудівні умови та обмеження </w:t>
      </w:r>
    </w:p>
    <w:p w:rsidR="005238F6" w:rsidRPr="00D96FCD" w:rsidRDefault="005238F6" w:rsidP="00523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FCD">
        <w:rPr>
          <w:rFonts w:ascii="Times New Roman" w:hAnsi="Times New Roman" w:cs="Times New Roman"/>
          <w:b/>
          <w:sz w:val="28"/>
          <w:szCs w:val="28"/>
        </w:rPr>
        <w:t>для проектування об’єкта будівництва</w:t>
      </w:r>
    </w:p>
    <w:p w:rsidR="00BE3DD3" w:rsidRPr="00D96FCD" w:rsidRDefault="00D96FCD" w:rsidP="00BE3DD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o104"/>
      <w:bookmarkStart w:id="1" w:name="o105"/>
      <w:bookmarkEnd w:id="0"/>
      <w:bookmarkEnd w:id="1"/>
      <w:r>
        <w:rPr>
          <w:rFonts w:ascii="Times New Roman" w:eastAsia="Times New Roman" w:hAnsi="Times New Roman" w:cs="Times New Roman"/>
          <w:color w:val="2A2928"/>
          <w:sz w:val="28"/>
          <w:szCs w:val="28"/>
          <w:u w:val="single"/>
          <w:lang w:eastAsia="uk-UA"/>
        </w:rPr>
        <w:t>Нове б</w:t>
      </w:r>
      <w:r w:rsidR="00BE3DD3" w:rsidRPr="00D96FCD">
        <w:rPr>
          <w:rFonts w:ascii="Times New Roman" w:hAnsi="Times New Roman" w:cs="Times New Roman"/>
          <w:sz w:val="28"/>
          <w:szCs w:val="28"/>
          <w:u w:val="single"/>
        </w:rPr>
        <w:t>удівництво борошномельного цеху (млина)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вул.</w:t>
      </w:r>
      <w:r w:rsidR="000470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Центральній, буд.21-Б, с.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Світлогірське</w:t>
      </w:r>
      <w:proofErr w:type="spellEnd"/>
      <w:r w:rsidR="00BE3DD3" w:rsidRPr="00D96FCD">
        <w:rPr>
          <w:rFonts w:ascii="Times New Roman" w:hAnsi="Times New Roman" w:cs="Times New Roman"/>
          <w:sz w:val="28"/>
          <w:szCs w:val="28"/>
          <w:u w:val="single"/>
        </w:rPr>
        <w:t xml:space="preserve"> на території </w:t>
      </w:r>
      <w:proofErr w:type="spellStart"/>
      <w:r w:rsidR="00BE3DD3" w:rsidRPr="00D96FCD">
        <w:rPr>
          <w:rFonts w:ascii="Times New Roman" w:hAnsi="Times New Roman" w:cs="Times New Roman"/>
          <w:sz w:val="28"/>
          <w:szCs w:val="28"/>
          <w:u w:val="single"/>
        </w:rPr>
        <w:t>Криничанської</w:t>
      </w:r>
      <w:proofErr w:type="spellEnd"/>
      <w:r w:rsidR="00BE3DD3" w:rsidRPr="00D96FCD">
        <w:rPr>
          <w:rFonts w:ascii="Times New Roman" w:hAnsi="Times New Roman" w:cs="Times New Roman"/>
          <w:sz w:val="28"/>
          <w:szCs w:val="28"/>
          <w:u w:val="single"/>
        </w:rPr>
        <w:t xml:space="preserve"> селищної ради, </w:t>
      </w:r>
      <w:proofErr w:type="spellStart"/>
      <w:r w:rsidR="00BE3DD3" w:rsidRPr="00D96FCD">
        <w:rPr>
          <w:rFonts w:ascii="Times New Roman" w:hAnsi="Times New Roman" w:cs="Times New Roman"/>
          <w:sz w:val="28"/>
          <w:szCs w:val="28"/>
          <w:u w:val="single"/>
        </w:rPr>
        <w:t>Кам’янського</w:t>
      </w:r>
      <w:proofErr w:type="spellEnd"/>
      <w:r w:rsidR="00BE3DD3" w:rsidRPr="00D96FCD">
        <w:rPr>
          <w:rFonts w:ascii="Times New Roman" w:hAnsi="Times New Roman" w:cs="Times New Roman"/>
          <w:sz w:val="28"/>
          <w:szCs w:val="28"/>
          <w:u w:val="single"/>
        </w:rPr>
        <w:t xml:space="preserve"> району, Дніпропетровської області </w:t>
      </w:r>
      <w:r w:rsidR="00BE3DD3" w:rsidRPr="00D96FCD">
        <w:rPr>
          <w:rFonts w:ascii="Times New Roman" w:hAnsi="Times New Roman" w:cs="Times New Roman"/>
          <w:sz w:val="28"/>
          <w:szCs w:val="28"/>
          <w:u w:val="single"/>
        </w:rPr>
        <w:br/>
        <w:t>(за межами населеного пункту)</w:t>
      </w:r>
    </w:p>
    <w:p w:rsidR="005238F6" w:rsidRPr="00D96FCD" w:rsidRDefault="005238F6" w:rsidP="00BE3DD3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FCD">
        <w:rPr>
          <w:rFonts w:ascii="Times New Roman" w:hAnsi="Times New Roman" w:cs="Times New Roman"/>
          <w:b/>
          <w:sz w:val="28"/>
          <w:szCs w:val="28"/>
        </w:rPr>
        <w:t>Загальні дані:</w:t>
      </w:r>
    </w:p>
    <w:p w:rsidR="00904261" w:rsidRPr="00D96FCD" w:rsidRDefault="00D96FCD" w:rsidP="00A40A36">
      <w:pPr>
        <w:pStyle w:val="a5"/>
        <w:numPr>
          <w:ilvl w:val="0"/>
          <w:numId w:val="1"/>
        </w:numPr>
        <w:spacing w:before="120"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o106"/>
      <w:bookmarkEnd w:id="2"/>
      <w:r>
        <w:rPr>
          <w:rFonts w:ascii="Times New Roman" w:eastAsia="Times New Roman" w:hAnsi="Times New Roman" w:cs="Times New Roman"/>
          <w:color w:val="2A2928"/>
          <w:sz w:val="28"/>
          <w:szCs w:val="28"/>
          <w:u w:val="single"/>
          <w:lang w:eastAsia="uk-UA"/>
        </w:rPr>
        <w:t>Нове б</w:t>
      </w:r>
      <w:r w:rsidR="00AD10C3" w:rsidRPr="00D96FCD">
        <w:rPr>
          <w:rFonts w:ascii="Times New Roman" w:hAnsi="Times New Roman" w:cs="Times New Roman"/>
          <w:sz w:val="28"/>
          <w:szCs w:val="28"/>
          <w:u w:val="single"/>
        </w:rPr>
        <w:t>удівництво борошномельного цеху (млина)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вул.</w:t>
      </w:r>
      <w:r w:rsidR="000470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Центральній, </w:t>
      </w:r>
      <w:r w:rsidR="0004709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буд.</w:t>
      </w:r>
      <w:r w:rsidR="000470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21-Б, с.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Світлогірське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D10C3" w:rsidRPr="00D96FCD">
        <w:rPr>
          <w:rFonts w:ascii="Times New Roman" w:hAnsi="Times New Roman" w:cs="Times New Roman"/>
          <w:sz w:val="28"/>
          <w:szCs w:val="28"/>
          <w:u w:val="single"/>
        </w:rPr>
        <w:t xml:space="preserve"> на території </w:t>
      </w:r>
      <w:proofErr w:type="spellStart"/>
      <w:r w:rsidR="00AD10C3" w:rsidRPr="00D96FCD">
        <w:rPr>
          <w:rFonts w:ascii="Times New Roman" w:hAnsi="Times New Roman" w:cs="Times New Roman"/>
          <w:sz w:val="28"/>
          <w:szCs w:val="28"/>
          <w:u w:val="single"/>
        </w:rPr>
        <w:t>Криничанської</w:t>
      </w:r>
      <w:proofErr w:type="spellEnd"/>
      <w:r w:rsidR="00AD10C3" w:rsidRPr="00D96FCD">
        <w:rPr>
          <w:rFonts w:ascii="Times New Roman" w:hAnsi="Times New Roman" w:cs="Times New Roman"/>
          <w:sz w:val="28"/>
          <w:szCs w:val="28"/>
          <w:u w:val="single"/>
        </w:rPr>
        <w:t xml:space="preserve"> селищної ради, </w:t>
      </w:r>
      <w:proofErr w:type="spellStart"/>
      <w:r w:rsidR="00AD10C3" w:rsidRPr="00D96FCD">
        <w:rPr>
          <w:rFonts w:ascii="Times New Roman" w:hAnsi="Times New Roman" w:cs="Times New Roman"/>
          <w:sz w:val="28"/>
          <w:szCs w:val="28"/>
          <w:u w:val="single"/>
        </w:rPr>
        <w:t>Кам’янського</w:t>
      </w:r>
      <w:proofErr w:type="spellEnd"/>
      <w:r w:rsidR="00AD10C3" w:rsidRPr="00D96FCD">
        <w:rPr>
          <w:rFonts w:ascii="Times New Roman" w:hAnsi="Times New Roman" w:cs="Times New Roman"/>
          <w:sz w:val="28"/>
          <w:szCs w:val="28"/>
          <w:u w:val="single"/>
        </w:rPr>
        <w:t xml:space="preserve"> району, Дніпропетровської області </w:t>
      </w:r>
      <w:r w:rsidR="00AD10C3" w:rsidRPr="00D96FCD">
        <w:rPr>
          <w:rFonts w:ascii="Times New Roman" w:hAnsi="Times New Roman" w:cs="Times New Roman"/>
          <w:sz w:val="28"/>
          <w:szCs w:val="28"/>
          <w:u w:val="single"/>
        </w:rPr>
        <w:br/>
        <w:t>(за межами населеного пункту)____________________________________</w:t>
      </w:r>
      <w:r w:rsidR="008B69A8" w:rsidRPr="00D96FCD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EF2EBE" w:rsidRPr="00D96FCD" w:rsidRDefault="00904261" w:rsidP="007F2C49">
      <w:pPr>
        <w:spacing w:after="0"/>
        <w:ind w:left="420" w:hanging="420"/>
        <w:jc w:val="center"/>
        <w:rPr>
          <w:rFonts w:ascii="Times New Roman" w:hAnsi="Times New Roman" w:cs="Times New Roman"/>
          <w:sz w:val="20"/>
          <w:szCs w:val="20"/>
        </w:rPr>
      </w:pPr>
      <w:r w:rsidRPr="00D96FCD">
        <w:rPr>
          <w:rFonts w:ascii="Times New Roman" w:hAnsi="Times New Roman" w:cs="Times New Roman"/>
          <w:sz w:val="20"/>
          <w:szCs w:val="20"/>
        </w:rPr>
        <w:t>(н</w:t>
      </w:r>
      <w:r w:rsidR="005238F6" w:rsidRPr="00D96FCD">
        <w:rPr>
          <w:rFonts w:ascii="Times New Roman" w:hAnsi="Times New Roman" w:cs="Times New Roman"/>
          <w:sz w:val="20"/>
          <w:szCs w:val="20"/>
        </w:rPr>
        <w:t>азва об'єкта будівництва</w:t>
      </w:r>
      <w:r w:rsidRPr="00D96FCD">
        <w:rPr>
          <w:rFonts w:ascii="Times New Roman" w:hAnsi="Times New Roman" w:cs="Times New Roman"/>
          <w:sz w:val="20"/>
          <w:szCs w:val="20"/>
        </w:rPr>
        <w:t xml:space="preserve">) </w:t>
      </w:r>
      <w:r w:rsidR="005238F6" w:rsidRPr="00D96F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2EBE" w:rsidRPr="00D96FCD" w:rsidRDefault="00AD10C3" w:rsidP="007F2C49">
      <w:pPr>
        <w:pStyle w:val="a5"/>
        <w:numPr>
          <w:ilvl w:val="0"/>
          <w:numId w:val="1"/>
        </w:numPr>
        <w:spacing w:before="120" w:after="0"/>
        <w:ind w:left="419" w:hanging="357"/>
        <w:jc w:val="both"/>
        <w:rPr>
          <w:rFonts w:ascii="Times New Roman" w:hAnsi="Times New Roman" w:cs="Times New Roman"/>
          <w:sz w:val="28"/>
          <w:szCs w:val="28"/>
        </w:rPr>
      </w:pPr>
      <w:r w:rsidRPr="00D96FCD">
        <w:rPr>
          <w:rFonts w:ascii="Times New Roman" w:hAnsi="Times New Roman"/>
          <w:sz w:val="28"/>
          <w:szCs w:val="28"/>
          <w:u w:val="single"/>
        </w:rPr>
        <w:t xml:space="preserve">Товариство з обмеженою відповідальністю «ЗЕРНОВА ПЛЮС», </w:t>
      </w:r>
      <w:r w:rsidRPr="00D96FCD">
        <w:rPr>
          <w:rFonts w:ascii="Times New Roman" w:hAnsi="Times New Roman"/>
          <w:sz w:val="28"/>
          <w:szCs w:val="28"/>
          <w:u w:val="single"/>
        </w:rPr>
        <w:br/>
        <w:t xml:space="preserve">вул. Будівельників, 9, </w:t>
      </w:r>
      <w:proofErr w:type="spellStart"/>
      <w:r w:rsidRPr="00D96FCD">
        <w:rPr>
          <w:rFonts w:ascii="Times New Roman" w:hAnsi="Times New Roman"/>
          <w:sz w:val="28"/>
          <w:szCs w:val="28"/>
          <w:u w:val="single"/>
        </w:rPr>
        <w:t>смт</w:t>
      </w:r>
      <w:proofErr w:type="spellEnd"/>
      <w:r w:rsidRPr="00D96FCD">
        <w:rPr>
          <w:rFonts w:ascii="Times New Roman" w:hAnsi="Times New Roman"/>
          <w:sz w:val="28"/>
          <w:szCs w:val="28"/>
          <w:u w:val="single"/>
        </w:rPr>
        <w:t xml:space="preserve">. Кринички, </w:t>
      </w:r>
      <w:proofErr w:type="spellStart"/>
      <w:r w:rsidRPr="00D96FCD">
        <w:rPr>
          <w:rFonts w:ascii="Times New Roman" w:hAnsi="Times New Roman"/>
          <w:sz w:val="28"/>
          <w:szCs w:val="28"/>
          <w:u w:val="single"/>
        </w:rPr>
        <w:t>Кам’янський</w:t>
      </w:r>
      <w:proofErr w:type="spellEnd"/>
      <w:r w:rsidRPr="00D96FCD">
        <w:rPr>
          <w:rFonts w:ascii="Times New Roman" w:hAnsi="Times New Roman"/>
          <w:sz w:val="28"/>
          <w:szCs w:val="28"/>
          <w:u w:val="single"/>
        </w:rPr>
        <w:t xml:space="preserve"> район, Дніпропетровська область, Україна, 52300. </w:t>
      </w:r>
      <w:r w:rsidR="008B69A8" w:rsidRPr="00D96FCD">
        <w:rPr>
          <w:rFonts w:ascii="Times New Roman" w:hAnsi="Times New Roman"/>
          <w:sz w:val="28"/>
          <w:szCs w:val="28"/>
          <w:u w:val="single"/>
        </w:rPr>
        <w:t xml:space="preserve">код ЄДРПОУ 39699619       ;  </w:t>
      </w:r>
      <w:r w:rsidR="009320A8" w:rsidRPr="00D96FCD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5238F6" w:rsidRPr="00D96FCD" w:rsidRDefault="00EF2EBE" w:rsidP="007F2C49">
      <w:pPr>
        <w:pStyle w:val="a5"/>
        <w:spacing w:after="0"/>
        <w:ind w:left="420"/>
        <w:jc w:val="center"/>
        <w:rPr>
          <w:rFonts w:ascii="Times New Roman" w:hAnsi="Times New Roman" w:cs="Times New Roman"/>
          <w:sz w:val="20"/>
          <w:szCs w:val="20"/>
        </w:rPr>
      </w:pPr>
      <w:r w:rsidRPr="00D96FCD">
        <w:rPr>
          <w:rFonts w:ascii="Times New Roman" w:hAnsi="Times New Roman" w:cs="Times New Roman"/>
          <w:sz w:val="20"/>
          <w:szCs w:val="20"/>
        </w:rPr>
        <w:t>(інформація про замовника)</w:t>
      </w:r>
    </w:p>
    <w:p w:rsidR="00C645DF" w:rsidRPr="00D96FCD" w:rsidRDefault="008B69A8" w:rsidP="00C645DF">
      <w:pPr>
        <w:pStyle w:val="a5"/>
        <w:numPr>
          <w:ilvl w:val="0"/>
          <w:numId w:val="1"/>
        </w:numPr>
        <w:spacing w:before="120" w:after="0" w:line="240" w:lineRule="auto"/>
        <w:ind w:left="419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6FCD">
        <w:rPr>
          <w:rFonts w:ascii="Times New Roman" w:eastAsia="Times New Roman" w:hAnsi="Times New Roman" w:cs="Times New Roman"/>
          <w:color w:val="2A2928"/>
          <w:sz w:val="28"/>
          <w:szCs w:val="28"/>
          <w:u w:val="single"/>
          <w:lang w:eastAsia="uk-UA"/>
        </w:rPr>
        <w:t>Б</w:t>
      </w:r>
      <w:r w:rsidRPr="00D96FCD">
        <w:rPr>
          <w:rFonts w:ascii="Times New Roman" w:hAnsi="Times New Roman" w:cs="Times New Roman"/>
          <w:sz w:val="28"/>
          <w:szCs w:val="28"/>
          <w:u w:val="single"/>
        </w:rPr>
        <w:t xml:space="preserve">удівництво борошномельного цеху (млина)                                             </w:t>
      </w:r>
      <w:r w:rsidR="005238F6" w:rsidRPr="00D96F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38F6" w:rsidRPr="00D96FCD" w:rsidRDefault="007F2C49" w:rsidP="00C645DF">
      <w:pPr>
        <w:pStyle w:val="a5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D96FCD">
        <w:rPr>
          <w:rFonts w:ascii="Times New Roman" w:hAnsi="Times New Roman" w:cs="Times New Roman"/>
          <w:sz w:val="20"/>
          <w:szCs w:val="20"/>
        </w:rPr>
        <w:t>(н</w:t>
      </w:r>
      <w:r w:rsidR="00EF2EBE" w:rsidRPr="00D96FCD">
        <w:rPr>
          <w:rFonts w:ascii="Times New Roman" w:hAnsi="Times New Roman" w:cs="Times New Roman"/>
          <w:sz w:val="20"/>
          <w:szCs w:val="20"/>
        </w:rPr>
        <w:t>аміри забудови</w:t>
      </w:r>
      <w:r w:rsidRPr="00D96FCD">
        <w:rPr>
          <w:rFonts w:ascii="Times New Roman" w:hAnsi="Times New Roman" w:cs="Times New Roman"/>
          <w:sz w:val="20"/>
          <w:szCs w:val="20"/>
        </w:rPr>
        <w:t>)</w:t>
      </w:r>
    </w:p>
    <w:p w:rsidR="007F2C49" w:rsidRPr="00D96FCD" w:rsidRDefault="008B69A8" w:rsidP="00C645DF">
      <w:pPr>
        <w:pStyle w:val="a5"/>
        <w:numPr>
          <w:ilvl w:val="0"/>
          <w:numId w:val="1"/>
        </w:numPr>
        <w:spacing w:before="120" w:after="0" w:line="240" w:lineRule="auto"/>
        <w:ind w:left="419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o109"/>
      <w:bookmarkEnd w:id="3"/>
      <w:r w:rsidRPr="00D96FCD">
        <w:rPr>
          <w:rFonts w:ascii="Times New Roman" w:hAnsi="Times New Roman" w:cs="Times New Roman"/>
          <w:sz w:val="28"/>
          <w:szCs w:val="28"/>
          <w:u w:val="single"/>
        </w:rPr>
        <w:t xml:space="preserve">Територія </w:t>
      </w:r>
      <w:proofErr w:type="spellStart"/>
      <w:r w:rsidRPr="00D96FCD">
        <w:rPr>
          <w:rFonts w:ascii="Times New Roman" w:hAnsi="Times New Roman" w:cs="Times New Roman"/>
          <w:sz w:val="28"/>
          <w:szCs w:val="28"/>
          <w:u w:val="single"/>
        </w:rPr>
        <w:t>Криничанської</w:t>
      </w:r>
      <w:proofErr w:type="spellEnd"/>
      <w:r w:rsidRPr="00D96FCD">
        <w:rPr>
          <w:rFonts w:ascii="Times New Roman" w:hAnsi="Times New Roman" w:cs="Times New Roman"/>
          <w:sz w:val="28"/>
          <w:szCs w:val="28"/>
          <w:u w:val="single"/>
        </w:rPr>
        <w:t xml:space="preserve"> селищної ради, </w:t>
      </w:r>
      <w:proofErr w:type="spellStart"/>
      <w:r w:rsidRPr="00D96FCD">
        <w:rPr>
          <w:rFonts w:ascii="Times New Roman" w:hAnsi="Times New Roman" w:cs="Times New Roman"/>
          <w:sz w:val="28"/>
          <w:szCs w:val="28"/>
          <w:u w:val="single"/>
        </w:rPr>
        <w:t>Кам’янського</w:t>
      </w:r>
      <w:proofErr w:type="spellEnd"/>
      <w:r w:rsidRPr="00D96FCD">
        <w:rPr>
          <w:rFonts w:ascii="Times New Roman" w:hAnsi="Times New Roman" w:cs="Times New Roman"/>
          <w:sz w:val="28"/>
          <w:szCs w:val="28"/>
          <w:u w:val="single"/>
        </w:rPr>
        <w:t xml:space="preserve"> району, Дніпропетровської області (за межами населеного пункту)                      </w:t>
      </w:r>
      <w:r w:rsidR="007F2C49" w:rsidRPr="00D96FCD">
        <w:rPr>
          <w:rFonts w:ascii="Times New Roman" w:hAnsi="Times New Roman" w:cs="Times New Roman"/>
          <w:sz w:val="28"/>
          <w:szCs w:val="28"/>
        </w:rPr>
        <w:t>;</w:t>
      </w:r>
    </w:p>
    <w:p w:rsidR="005238F6" w:rsidRPr="00D96FCD" w:rsidRDefault="007F2C49" w:rsidP="007F2C49">
      <w:pPr>
        <w:pStyle w:val="a5"/>
        <w:spacing w:after="0"/>
        <w:ind w:left="420"/>
        <w:jc w:val="center"/>
        <w:rPr>
          <w:rFonts w:ascii="Times New Roman" w:hAnsi="Times New Roman" w:cs="Times New Roman"/>
          <w:sz w:val="20"/>
          <w:szCs w:val="20"/>
        </w:rPr>
      </w:pPr>
      <w:r w:rsidRPr="00D96FCD">
        <w:rPr>
          <w:rFonts w:ascii="Times New Roman" w:hAnsi="Times New Roman" w:cs="Times New Roman"/>
          <w:sz w:val="20"/>
          <w:szCs w:val="20"/>
        </w:rPr>
        <w:t>(адреса будівництва або місце розташування об'єкта)</w:t>
      </w:r>
    </w:p>
    <w:p w:rsidR="007F2C49" w:rsidRPr="00D96FCD" w:rsidRDefault="008B69A8" w:rsidP="00C645DF">
      <w:pPr>
        <w:pStyle w:val="a5"/>
        <w:numPr>
          <w:ilvl w:val="0"/>
          <w:numId w:val="1"/>
        </w:numPr>
        <w:spacing w:before="120" w:after="0" w:line="240" w:lineRule="auto"/>
        <w:ind w:left="41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6FCD">
        <w:rPr>
          <w:rFonts w:ascii="Times New Roman" w:hAnsi="Times New Roman" w:cs="Times New Roman"/>
          <w:sz w:val="28"/>
          <w:szCs w:val="28"/>
          <w:u w:val="single"/>
        </w:rPr>
        <w:t xml:space="preserve">Витяг з Державного реєстру речових прав на нерухоме майно про реєстрацію іншого речового права, індексний номер 270807181, </w:t>
      </w:r>
      <w:r w:rsidRPr="00D96FCD">
        <w:rPr>
          <w:rFonts w:ascii="Times New Roman" w:hAnsi="Times New Roman" w:cs="Times New Roman"/>
          <w:sz w:val="28"/>
          <w:szCs w:val="28"/>
          <w:u w:val="single"/>
        </w:rPr>
        <w:br/>
        <w:t>об’єкт нерухомого майна: земельна ділянка, кадастровий_  номер 1222081000:01:001:0190</w:t>
      </w:r>
      <w:r w:rsidR="008D40E9" w:rsidRPr="00D96FCD">
        <w:rPr>
          <w:rFonts w:ascii="Times New Roman" w:hAnsi="Times New Roman" w:cs="Times New Roman"/>
          <w:sz w:val="28"/>
          <w:szCs w:val="28"/>
          <w:u w:val="single"/>
        </w:rPr>
        <w:t xml:space="preserve">, площа: 1.0619 га                                                   </w:t>
      </w:r>
      <w:r w:rsidR="007F2C49" w:rsidRPr="00D96F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38F6" w:rsidRPr="00D96FCD" w:rsidRDefault="007F2C49" w:rsidP="007F2C49">
      <w:pPr>
        <w:pStyle w:val="a5"/>
        <w:spacing w:after="0"/>
        <w:ind w:left="420"/>
        <w:jc w:val="center"/>
        <w:rPr>
          <w:rFonts w:ascii="Times New Roman" w:hAnsi="Times New Roman" w:cs="Times New Roman"/>
        </w:rPr>
      </w:pPr>
      <w:r w:rsidRPr="00D96FCD">
        <w:rPr>
          <w:rFonts w:ascii="Times New Roman" w:hAnsi="Times New Roman" w:cs="Times New Roman"/>
          <w:sz w:val="20"/>
          <w:szCs w:val="20"/>
        </w:rPr>
        <w:t>(документ, що підтверджує право власності або користування земельною ділянкою)</w:t>
      </w:r>
    </w:p>
    <w:p w:rsidR="00852087" w:rsidRPr="00D96FCD" w:rsidRDefault="00C645DF" w:rsidP="008D40E9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D96FCD">
        <w:rPr>
          <w:rFonts w:ascii="Times New Roman" w:hAnsi="Times New Roman" w:cs="Times New Roman"/>
          <w:sz w:val="28"/>
          <w:szCs w:val="28"/>
        </w:rPr>
        <w:t>6</w:t>
      </w:r>
      <w:r w:rsidR="005238F6" w:rsidRPr="00D96FCD">
        <w:rPr>
          <w:rFonts w:ascii="Times New Roman" w:hAnsi="Times New Roman" w:cs="Times New Roman"/>
          <w:sz w:val="28"/>
          <w:szCs w:val="28"/>
        </w:rPr>
        <w:t xml:space="preserve">. </w:t>
      </w:r>
      <w:r w:rsidRPr="00D96FCD">
        <w:rPr>
          <w:rFonts w:ascii="Times New Roman" w:hAnsi="Times New Roman" w:cs="Times New Roman"/>
          <w:sz w:val="28"/>
          <w:szCs w:val="28"/>
        </w:rPr>
        <w:tab/>
      </w:r>
      <w:bookmarkStart w:id="4" w:name="o117"/>
      <w:bookmarkEnd w:id="4"/>
      <w:r w:rsidR="00A40A36" w:rsidRPr="00D96FCD">
        <w:rPr>
          <w:rFonts w:ascii="Times New Roman" w:hAnsi="Times New Roman" w:cs="Times New Roman"/>
          <w:sz w:val="28"/>
          <w:szCs w:val="28"/>
          <w:u w:val="single"/>
        </w:rPr>
        <w:t xml:space="preserve">Відповідно до </w:t>
      </w:r>
      <w:r w:rsidR="008D40E9" w:rsidRPr="00D96FC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«Детального плану частини території </w:t>
      </w:r>
      <w:proofErr w:type="spellStart"/>
      <w:r w:rsidR="008D40E9" w:rsidRPr="00D96FC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Світлогірської</w:t>
      </w:r>
      <w:proofErr w:type="spellEnd"/>
      <w:r w:rsidR="008D40E9" w:rsidRPr="00D96FC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сільської ради </w:t>
      </w:r>
      <w:proofErr w:type="spellStart"/>
      <w:r w:rsidR="008D40E9" w:rsidRPr="00D96FC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Криничанського</w:t>
      </w:r>
      <w:proofErr w:type="spellEnd"/>
      <w:r w:rsidR="008D40E9" w:rsidRPr="00D96FC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району Дніпропетровської області (за межами населеного пункту) з метою зміни цільового призначення земельної ділянки 2,000 га кадастровий номер 1222081000:01:001:0342 на землі промисловості», затвердженого розпорядженням голови </w:t>
      </w:r>
      <w:proofErr w:type="spellStart"/>
      <w:r w:rsidR="008D40E9" w:rsidRPr="00D96FC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Криничанської</w:t>
      </w:r>
      <w:proofErr w:type="spellEnd"/>
      <w:r w:rsidR="008D40E9" w:rsidRPr="00D96FC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р</w:t>
      </w:r>
      <w:r w:rsidR="00D96FC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айонної державної адміністрації </w:t>
      </w:r>
      <w:r w:rsidR="008D40E9" w:rsidRPr="00D96FC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від 23.10.2020 року </w:t>
      </w:r>
      <w:r w:rsidR="009E44D5" w:rsidRPr="00D96FC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br/>
      </w:r>
      <w:r w:rsidR="008D40E9" w:rsidRPr="00D96FC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№ Р-216/0/298-20 земельна ділянка знаходиться на </w:t>
      </w:r>
      <w:r w:rsidR="009E44D5" w:rsidRPr="00D96FC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території виробничої зони сільгосппідприємств </w:t>
      </w:r>
      <w:r w:rsidR="00A40A36" w:rsidRPr="00D96FC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9E44D5" w:rsidRPr="00D96FC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  <w:r w:rsidR="00A40A36" w:rsidRPr="00D96FCD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852087" w:rsidRPr="00D96FCD">
        <w:rPr>
          <w:rFonts w:ascii="Times New Roman" w:hAnsi="Times New Roman" w:cs="Times New Roman"/>
          <w:sz w:val="28"/>
          <w:szCs w:val="28"/>
        </w:rPr>
        <w:t xml:space="preserve">; </w:t>
      </w:r>
      <w:r w:rsidR="00A40A36" w:rsidRPr="00D96FCD">
        <w:rPr>
          <w:rFonts w:ascii="Times New Roman" w:hAnsi="Times New Roman" w:cs="Times New Roman"/>
          <w:sz w:val="28"/>
          <w:szCs w:val="28"/>
        </w:rPr>
        <w:br/>
      </w:r>
      <w:r w:rsidR="00A40A36" w:rsidRPr="00D96FC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52087" w:rsidRPr="00D96FCD">
        <w:rPr>
          <w:rFonts w:ascii="Times New Roman" w:hAnsi="Times New Roman" w:cs="Times New Roman"/>
          <w:sz w:val="20"/>
          <w:szCs w:val="20"/>
        </w:rPr>
        <w:t>(відповідність місця розташування містобудівній документації)</w:t>
      </w:r>
    </w:p>
    <w:p w:rsidR="005238F6" w:rsidRPr="00904261" w:rsidRDefault="005238F6" w:rsidP="007F2C4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DE243B" w:rsidRDefault="00DE243B" w:rsidP="006B43E5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o119"/>
      <w:bookmarkEnd w:id="5"/>
    </w:p>
    <w:p w:rsidR="00B212EF" w:rsidRPr="002339DA" w:rsidRDefault="00B212EF" w:rsidP="006B43E5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8A1" w:rsidRDefault="00DD68A1" w:rsidP="006B43E5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8F6" w:rsidRPr="006B43E5" w:rsidRDefault="005238F6" w:rsidP="006B43E5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5">
        <w:rPr>
          <w:rFonts w:ascii="Times New Roman" w:hAnsi="Times New Roman" w:cs="Times New Roman"/>
          <w:b/>
          <w:sz w:val="28"/>
          <w:szCs w:val="28"/>
        </w:rPr>
        <w:t>Містобудівні умови та обмеження:</w:t>
      </w:r>
    </w:p>
    <w:p w:rsidR="006B43E5" w:rsidRDefault="005238F6" w:rsidP="006B43E5">
      <w:pPr>
        <w:spacing w:before="120"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bookmarkStart w:id="6" w:name="o120"/>
      <w:bookmarkEnd w:id="6"/>
      <w:r w:rsidRPr="006B43E5">
        <w:rPr>
          <w:rFonts w:ascii="Times New Roman" w:hAnsi="Times New Roman" w:cs="Times New Roman"/>
          <w:sz w:val="28"/>
          <w:szCs w:val="28"/>
        </w:rPr>
        <w:t xml:space="preserve">1. </w:t>
      </w:r>
      <w:r w:rsidR="006B43E5">
        <w:rPr>
          <w:rFonts w:ascii="Times New Roman" w:hAnsi="Times New Roman" w:cs="Times New Roman"/>
          <w:sz w:val="28"/>
          <w:szCs w:val="28"/>
        </w:rPr>
        <w:tab/>
      </w:r>
      <w:r w:rsidR="009E44D5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9D7D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43E5" w:rsidRPr="006B43E5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9D7D5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  <w:r w:rsidRPr="006B43E5">
        <w:rPr>
          <w:rFonts w:ascii="Times New Roman" w:hAnsi="Times New Roman" w:cs="Times New Roman"/>
          <w:sz w:val="28"/>
          <w:szCs w:val="28"/>
        </w:rPr>
        <w:t>;</w:t>
      </w:r>
      <w:r w:rsidRPr="00904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8F6" w:rsidRPr="00DE243B" w:rsidRDefault="006B43E5" w:rsidP="006B43E5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sz w:val="20"/>
          <w:szCs w:val="20"/>
        </w:rPr>
      </w:pPr>
      <w:r w:rsidRPr="00DE243B">
        <w:rPr>
          <w:rFonts w:ascii="Times New Roman" w:hAnsi="Times New Roman" w:cs="Times New Roman"/>
          <w:sz w:val="20"/>
          <w:szCs w:val="20"/>
        </w:rPr>
        <w:t>Граничнодопустима висота будівель</w:t>
      </w:r>
    </w:p>
    <w:p w:rsidR="009D34D5" w:rsidRDefault="005238F6" w:rsidP="009D34D5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bookmarkStart w:id="7" w:name="o121"/>
      <w:bookmarkEnd w:id="7"/>
      <w:r w:rsidRPr="006B43E5">
        <w:rPr>
          <w:rFonts w:ascii="Times New Roman" w:hAnsi="Times New Roman" w:cs="Times New Roman"/>
          <w:sz w:val="28"/>
          <w:szCs w:val="28"/>
        </w:rPr>
        <w:t xml:space="preserve">2. </w:t>
      </w:r>
      <w:r w:rsidR="006B43E5">
        <w:rPr>
          <w:rFonts w:ascii="Times New Roman" w:hAnsi="Times New Roman" w:cs="Times New Roman"/>
          <w:sz w:val="28"/>
          <w:szCs w:val="28"/>
        </w:rPr>
        <w:tab/>
      </w:r>
      <w:r w:rsidR="009D7D5B">
        <w:rPr>
          <w:rFonts w:ascii="Times New Roman" w:hAnsi="Times New Roman" w:cs="Times New Roman"/>
          <w:sz w:val="28"/>
          <w:szCs w:val="28"/>
          <w:u w:val="single"/>
        </w:rPr>
        <w:t xml:space="preserve">28 </w:t>
      </w:r>
      <w:r w:rsidR="004F2CE2">
        <w:rPr>
          <w:rFonts w:ascii="Times New Roman" w:hAnsi="Times New Roman" w:cs="Times New Roman"/>
          <w:sz w:val="28"/>
          <w:szCs w:val="28"/>
          <w:u w:val="single"/>
        </w:rPr>
        <w:t xml:space="preserve">%                                                       </w:t>
      </w:r>
      <w:r w:rsidR="006B43E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="009D7D5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B43E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Pr="006B43E5">
        <w:rPr>
          <w:rFonts w:ascii="Times New Roman" w:hAnsi="Times New Roman" w:cs="Times New Roman"/>
          <w:sz w:val="28"/>
          <w:szCs w:val="28"/>
        </w:rPr>
        <w:t>;</w:t>
      </w:r>
    </w:p>
    <w:p w:rsidR="005238F6" w:rsidRPr="00DE243B" w:rsidRDefault="006B43E5" w:rsidP="009D34D5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sz w:val="20"/>
          <w:szCs w:val="20"/>
        </w:rPr>
      </w:pPr>
      <w:r w:rsidRPr="00DE243B">
        <w:rPr>
          <w:rFonts w:ascii="Times New Roman" w:hAnsi="Times New Roman" w:cs="Times New Roman"/>
          <w:sz w:val="20"/>
          <w:szCs w:val="20"/>
        </w:rPr>
        <w:t>Максимально допустимий відсоток забудови земельної ділянки</w:t>
      </w:r>
    </w:p>
    <w:p w:rsidR="009D34D5" w:rsidRDefault="005238F6" w:rsidP="006B43E5">
      <w:pPr>
        <w:spacing w:before="120" w:after="0" w:line="240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 w:rsidRPr="009D34D5">
        <w:rPr>
          <w:rFonts w:ascii="Times New Roman" w:hAnsi="Times New Roman" w:cs="Times New Roman"/>
          <w:sz w:val="28"/>
          <w:szCs w:val="28"/>
        </w:rPr>
        <w:t xml:space="preserve">3. </w:t>
      </w:r>
      <w:r w:rsidR="009D34D5">
        <w:rPr>
          <w:rFonts w:ascii="Times New Roman" w:hAnsi="Times New Roman" w:cs="Times New Roman"/>
          <w:sz w:val="28"/>
          <w:szCs w:val="28"/>
        </w:rPr>
        <w:tab/>
      </w:r>
      <w:r w:rsidR="009D34D5" w:rsidRPr="006B43E5">
        <w:rPr>
          <w:rFonts w:ascii="Times New Roman" w:hAnsi="Times New Roman" w:cs="Times New Roman"/>
          <w:sz w:val="28"/>
          <w:szCs w:val="28"/>
          <w:u w:val="single"/>
        </w:rPr>
        <w:t xml:space="preserve">Не визначається  </w:t>
      </w:r>
      <w:r w:rsidR="009D34D5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9D7D5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</w:t>
      </w:r>
      <w:r w:rsidR="009D34D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</w:t>
      </w:r>
      <w:r w:rsidR="009D34D5" w:rsidRPr="006B43E5">
        <w:rPr>
          <w:rFonts w:ascii="Times New Roman" w:hAnsi="Times New Roman" w:cs="Times New Roman"/>
          <w:sz w:val="28"/>
          <w:szCs w:val="28"/>
        </w:rPr>
        <w:t>;</w:t>
      </w:r>
      <w:r w:rsidR="009D3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8F6" w:rsidRPr="00DE243B" w:rsidRDefault="009D34D5" w:rsidP="009D34D5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sz w:val="20"/>
          <w:szCs w:val="20"/>
        </w:rPr>
      </w:pPr>
      <w:r w:rsidRPr="00DE243B">
        <w:rPr>
          <w:rFonts w:ascii="Times New Roman" w:hAnsi="Times New Roman" w:cs="Times New Roman"/>
          <w:sz w:val="20"/>
          <w:szCs w:val="20"/>
        </w:rPr>
        <w:t>М</w:t>
      </w:r>
      <w:r w:rsidR="006B43E5" w:rsidRPr="00DE243B">
        <w:rPr>
          <w:rFonts w:ascii="Times New Roman" w:hAnsi="Times New Roman" w:cs="Times New Roman"/>
          <w:sz w:val="20"/>
          <w:szCs w:val="20"/>
        </w:rPr>
        <w:t>аксимально допустима щільність  населення  (для  житлової забудови)</w:t>
      </w:r>
    </w:p>
    <w:p w:rsidR="005238F6" w:rsidRPr="00DE243B" w:rsidRDefault="005238F6" w:rsidP="004F2CE2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9D34D5">
        <w:rPr>
          <w:rFonts w:ascii="Times New Roman" w:hAnsi="Times New Roman" w:cs="Times New Roman"/>
          <w:sz w:val="28"/>
          <w:szCs w:val="28"/>
        </w:rPr>
        <w:t xml:space="preserve">4. </w:t>
      </w:r>
      <w:r w:rsidR="009D34D5" w:rsidRPr="009D34D5">
        <w:rPr>
          <w:rFonts w:ascii="Times New Roman" w:hAnsi="Times New Roman" w:cs="Times New Roman"/>
          <w:sz w:val="28"/>
          <w:szCs w:val="28"/>
        </w:rPr>
        <w:tab/>
      </w:r>
      <w:r w:rsidR="009D7D5B">
        <w:rPr>
          <w:rFonts w:ascii="Times New Roman" w:hAnsi="Times New Roman" w:cs="Times New Roman"/>
          <w:sz w:val="28"/>
          <w:szCs w:val="28"/>
          <w:u w:val="single"/>
        </w:rPr>
        <w:t>Об’єкт знаходиться за межами червоних ліній та ліній регулювання забудови</w:t>
      </w:r>
      <w:r w:rsidRPr="00904261">
        <w:rPr>
          <w:rFonts w:ascii="Times New Roman" w:hAnsi="Times New Roman" w:cs="Times New Roman"/>
          <w:sz w:val="24"/>
          <w:szCs w:val="24"/>
        </w:rPr>
        <w:t xml:space="preserve">; </w:t>
      </w:r>
      <w:r w:rsidRPr="00904261">
        <w:rPr>
          <w:rFonts w:ascii="Times New Roman" w:hAnsi="Times New Roman" w:cs="Times New Roman"/>
          <w:sz w:val="24"/>
          <w:szCs w:val="24"/>
        </w:rPr>
        <w:br/>
      </w:r>
      <w:r w:rsidR="009D34D5" w:rsidRPr="00DE243B">
        <w:rPr>
          <w:rFonts w:ascii="Times New Roman" w:hAnsi="Times New Roman" w:cs="Times New Roman"/>
          <w:sz w:val="20"/>
          <w:szCs w:val="20"/>
        </w:rPr>
        <w:t>Відстані від об'єкта,  який проектується,  до меж червоних ліній та ліній регулювання забудови</w:t>
      </w:r>
    </w:p>
    <w:p w:rsidR="0069755E" w:rsidRDefault="005238F6" w:rsidP="0069755E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34D5">
        <w:rPr>
          <w:rFonts w:ascii="Times New Roman" w:hAnsi="Times New Roman" w:cs="Times New Roman"/>
          <w:sz w:val="28"/>
          <w:szCs w:val="28"/>
        </w:rPr>
        <w:t>5.</w:t>
      </w:r>
      <w:r w:rsidRPr="00904261">
        <w:rPr>
          <w:rFonts w:ascii="Times New Roman" w:hAnsi="Times New Roman" w:cs="Times New Roman"/>
          <w:sz w:val="24"/>
          <w:szCs w:val="24"/>
        </w:rPr>
        <w:t xml:space="preserve"> </w:t>
      </w:r>
      <w:r w:rsidR="009D34D5">
        <w:rPr>
          <w:rFonts w:ascii="Times New Roman" w:hAnsi="Times New Roman" w:cs="Times New Roman"/>
          <w:sz w:val="24"/>
          <w:szCs w:val="24"/>
        </w:rPr>
        <w:tab/>
      </w:r>
      <w:r w:rsidR="0069755E" w:rsidRPr="0069755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разі виявлення знахідки археологічного або історичного характеру, діяти відповідно до вимог Закону України "Про охорону культурної спадщини</w:t>
      </w:r>
      <w:r w:rsidR="0069755E" w:rsidRPr="00697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97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9D34D5" w:rsidRPr="00904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7F5" w:rsidRDefault="005238F6" w:rsidP="0069755E">
      <w:pPr>
        <w:spacing w:after="0" w:line="240" w:lineRule="auto"/>
        <w:ind w:left="425" w:firstLine="1"/>
        <w:jc w:val="center"/>
        <w:rPr>
          <w:rFonts w:ascii="Times New Roman" w:hAnsi="Times New Roman" w:cs="Times New Roman"/>
        </w:rPr>
      </w:pPr>
      <w:r w:rsidRPr="00C95528">
        <w:rPr>
          <w:rFonts w:ascii="Times New Roman" w:hAnsi="Times New Roman" w:cs="Times New Roman"/>
          <w:sz w:val="20"/>
          <w:szCs w:val="20"/>
        </w:rPr>
        <w:t xml:space="preserve">Планувальні обмеження (зони охорони пам'яток культурної спадщини, </w:t>
      </w:r>
      <w:r w:rsidR="00C95528" w:rsidRPr="00C95528">
        <w:rPr>
          <w:rFonts w:ascii="Times New Roman" w:hAnsi="Times New Roman" w:cs="Times New Roman"/>
          <w:sz w:val="20"/>
          <w:szCs w:val="20"/>
        </w:rPr>
        <w:t>зони охоронюваного ландшафту,</w:t>
      </w:r>
      <w:r w:rsidR="00CA67F5" w:rsidRPr="00C95528">
        <w:rPr>
          <w:rFonts w:ascii="Times New Roman" w:hAnsi="Times New Roman" w:cs="Times New Roman"/>
          <w:sz w:val="20"/>
          <w:szCs w:val="20"/>
        </w:rPr>
        <w:br/>
      </w:r>
      <w:r w:rsidRPr="00C95528">
        <w:rPr>
          <w:rFonts w:ascii="Times New Roman" w:hAnsi="Times New Roman" w:cs="Times New Roman"/>
          <w:sz w:val="20"/>
          <w:szCs w:val="20"/>
        </w:rPr>
        <w:t xml:space="preserve">межі історичних ареалів, прибережні захисні смуги, </w:t>
      </w:r>
      <w:r w:rsidR="00C95528" w:rsidRPr="00C95528">
        <w:rPr>
          <w:rFonts w:ascii="Times New Roman" w:hAnsi="Times New Roman" w:cs="Times New Roman"/>
          <w:sz w:val="20"/>
          <w:szCs w:val="20"/>
        </w:rPr>
        <w:t>санітарно-захисні та інші  охоронювані зони)</w:t>
      </w:r>
    </w:p>
    <w:p w:rsidR="008F302A" w:rsidRPr="00931BA7" w:rsidRDefault="005238F6" w:rsidP="00CA67F5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302A">
        <w:rPr>
          <w:rFonts w:ascii="Times New Roman" w:hAnsi="Times New Roman" w:cs="Times New Roman"/>
          <w:sz w:val="28"/>
          <w:szCs w:val="28"/>
        </w:rPr>
        <w:t xml:space="preserve">6. </w:t>
      </w:r>
      <w:r w:rsidR="008F302A">
        <w:rPr>
          <w:rFonts w:ascii="Times New Roman" w:hAnsi="Times New Roman" w:cs="Times New Roman"/>
          <w:sz w:val="28"/>
          <w:szCs w:val="28"/>
        </w:rPr>
        <w:tab/>
      </w:r>
      <w:r w:rsidR="009D7D5B" w:rsidRPr="0069755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Відповідно вимог ДБН Б,.2.2-12:2019 "Планування і забудова територій"</w:t>
      </w:r>
      <w:r w:rsidR="009D7D5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,    </w:t>
      </w:r>
      <w:r w:rsidR="009D7D5B" w:rsidRPr="009D7D5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ДБН В.1.1.7-2016 «Пожежна безпека об’єктів будівництва»</w:t>
      </w:r>
      <w:r w:rsidR="009D7D5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;</w:t>
      </w:r>
    </w:p>
    <w:p w:rsidR="005238F6" w:rsidRPr="00DE243B" w:rsidRDefault="008F302A" w:rsidP="008F302A">
      <w:pPr>
        <w:spacing w:after="0" w:line="240" w:lineRule="auto"/>
        <w:ind w:left="425"/>
        <w:jc w:val="center"/>
        <w:rPr>
          <w:rFonts w:ascii="Times New Roman" w:hAnsi="Times New Roman" w:cs="Times New Roman"/>
          <w:sz w:val="20"/>
          <w:szCs w:val="20"/>
        </w:rPr>
      </w:pPr>
      <w:r w:rsidRPr="00DE243B">
        <w:rPr>
          <w:rFonts w:ascii="Times New Roman" w:hAnsi="Times New Roman" w:cs="Times New Roman"/>
          <w:sz w:val="20"/>
          <w:szCs w:val="20"/>
        </w:rPr>
        <w:t>Мінімально допустимі відстані від об'єктів, які проектуються, до існуючих будинків та споруд</w:t>
      </w:r>
    </w:p>
    <w:p w:rsidR="00931BA7" w:rsidRPr="0069755E" w:rsidRDefault="004F2CE2" w:rsidP="00C2164A">
      <w:pPr>
        <w:pStyle w:val="a5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7D5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Відповідно вимог ДБН Б,.2.2-12:2019 "Планування і забудова територій"</w:t>
      </w:r>
      <w:r w:rsidR="009D7D5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="00931BA7" w:rsidRPr="0069755E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5238F6" w:rsidRPr="00DE243B" w:rsidRDefault="005238F6" w:rsidP="00931BA7">
      <w:pPr>
        <w:pStyle w:val="a5"/>
        <w:spacing w:before="120"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DE243B">
        <w:rPr>
          <w:rFonts w:ascii="Times New Roman" w:hAnsi="Times New Roman" w:cs="Times New Roman"/>
          <w:sz w:val="20"/>
          <w:szCs w:val="20"/>
        </w:rPr>
        <w:t>Охоронювані зони інженерних комунікацій</w:t>
      </w:r>
    </w:p>
    <w:p w:rsidR="00C2164A" w:rsidRPr="00C2164A" w:rsidRDefault="00C2164A" w:rsidP="00CA67F5">
      <w:pPr>
        <w:pStyle w:val="a5"/>
        <w:numPr>
          <w:ilvl w:val="0"/>
          <w:numId w:val="3"/>
        </w:numPr>
        <w:spacing w:before="120" w:after="0" w:line="240" w:lineRule="auto"/>
        <w:ind w:left="425" w:hanging="425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C2164A">
        <w:rPr>
          <w:rFonts w:ascii="Times New Roman" w:hAnsi="Times New Roman" w:cs="Times New Roman"/>
          <w:sz w:val="28"/>
          <w:szCs w:val="28"/>
          <w:u w:val="single"/>
        </w:rPr>
        <w:t>Виконати топографо-геодезичні зйомки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2164A">
        <w:rPr>
          <w:rFonts w:ascii="Times New Roman" w:hAnsi="Times New Roman" w:cs="Times New Roman"/>
          <w:sz w:val="28"/>
          <w:szCs w:val="28"/>
          <w:u w:val="single"/>
        </w:rPr>
        <w:t xml:space="preserve"> М 1:200</w:t>
      </w:r>
      <w:r w:rsidR="004F2CE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C2164A">
        <w:rPr>
          <w:rFonts w:ascii="Times New Roman" w:hAnsi="Times New Roman" w:cs="Times New Roman"/>
          <w:sz w:val="28"/>
          <w:szCs w:val="28"/>
          <w:u w:val="single"/>
        </w:rPr>
        <w:t xml:space="preserve">, М 1:500                            </w:t>
      </w:r>
      <w:r w:rsidRPr="00C2164A">
        <w:rPr>
          <w:rFonts w:ascii="Times New Roman" w:hAnsi="Times New Roman" w:cs="Times New Roman"/>
          <w:sz w:val="28"/>
          <w:szCs w:val="28"/>
        </w:rPr>
        <w:t>;</w:t>
      </w:r>
    </w:p>
    <w:p w:rsidR="005238F6" w:rsidRPr="00DE243B" w:rsidRDefault="005238F6" w:rsidP="00C2164A">
      <w:pPr>
        <w:pStyle w:val="a5"/>
        <w:spacing w:after="0" w:line="240" w:lineRule="auto"/>
        <w:ind w:left="646"/>
        <w:contextualSpacing w:val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DE243B">
        <w:rPr>
          <w:rFonts w:ascii="Times New Roman" w:hAnsi="Times New Roman" w:cs="Times New Roman"/>
          <w:sz w:val="20"/>
          <w:szCs w:val="20"/>
        </w:rPr>
        <w:t>Вимоги до необхідності  проведення  інженерних  вишукувань згідно   з   державними   будівельними  нормами  ДБН  А.2.1-1-2008 "Інженерні вишукування для будівництва"</w:t>
      </w:r>
    </w:p>
    <w:p w:rsidR="00C2164A" w:rsidRPr="004F2CE2" w:rsidRDefault="00F46230" w:rsidP="004F2CE2">
      <w:pPr>
        <w:pStyle w:val="a5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Передбачити </w:t>
      </w:r>
      <w:r w:rsidR="00883E56">
        <w:rPr>
          <w:rFonts w:ascii="Times New Roman" w:hAnsi="Times New Roman" w:cs="Times New Roman"/>
          <w:sz w:val="28"/>
          <w:szCs w:val="28"/>
          <w:u w:val="single"/>
        </w:rPr>
        <w:t>ком</w:t>
      </w:r>
      <w:r w:rsidR="00BC252B">
        <w:rPr>
          <w:rFonts w:ascii="Times New Roman" w:hAnsi="Times New Roman" w:cs="Times New Roman"/>
          <w:sz w:val="28"/>
          <w:szCs w:val="28"/>
          <w:u w:val="single"/>
        </w:rPr>
        <w:t>плексний благоустрій території у</w:t>
      </w:r>
      <w:r w:rsidR="00883E56">
        <w:rPr>
          <w:rFonts w:ascii="Times New Roman" w:hAnsi="Times New Roman" w:cs="Times New Roman"/>
          <w:sz w:val="28"/>
          <w:szCs w:val="28"/>
          <w:u w:val="single"/>
        </w:rPr>
        <w:t xml:space="preserve"> межах земельної ділянки  </w:t>
      </w:r>
      <w:r w:rsidR="005238F6" w:rsidRPr="004F2CE2">
        <w:rPr>
          <w:rFonts w:ascii="Times New Roman" w:hAnsi="Times New Roman" w:cs="Times New Roman"/>
          <w:sz w:val="28"/>
          <w:szCs w:val="28"/>
        </w:rPr>
        <w:t>;</w:t>
      </w:r>
    </w:p>
    <w:p w:rsidR="005238F6" w:rsidRPr="00DE243B" w:rsidRDefault="00C2164A" w:rsidP="00C95528">
      <w:pPr>
        <w:pStyle w:val="a5"/>
        <w:spacing w:before="120" w:after="0" w:line="240" w:lineRule="auto"/>
        <w:ind w:left="644"/>
        <w:jc w:val="center"/>
        <w:rPr>
          <w:rFonts w:ascii="Times New Roman" w:hAnsi="Times New Roman" w:cs="Times New Roman"/>
          <w:sz w:val="20"/>
          <w:szCs w:val="20"/>
        </w:rPr>
      </w:pPr>
      <w:r w:rsidRPr="00DE243B">
        <w:rPr>
          <w:rFonts w:ascii="Times New Roman" w:hAnsi="Times New Roman" w:cs="Times New Roman"/>
          <w:sz w:val="20"/>
          <w:szCs w:val="20"/>
        </w:rPr>
        <w:t>Вимоги щодо благоустрою (в тому числі щодо відновлення благоустрою)</w:t>
      </w:r>
    </w:p>
    <w:p w:rsidR="000D5FB2" w:rsidRPr="000D5FB2" w:rsidRDefault="00BC252B" w:rsidP="000D5FB2">
      <w:pPr>
        <w:pStyle w:val="ad"/>
        <w:ind w:left="426" w:hanging="426"/>
        <w:rPr>
          <w:rFonts w:ascii="Times New Roman" w:hAnsi="Times New Roman" w:cs="Times New Roman"/>
          <w:sz w:val="28"/>
          <w:szCs w:val="28"/>
        </w:rPr>
      </w:pPr>
      <w:bookmarkStart w:id="8" w:name="o131"/>
      <w:bookmarkEnd w:id="8"/>
      <w:r w:rsidRPr="000D5FB2">
        <w:rPr>
          <w:rFonts w:ascii="Times New Roman" w:hAnsi="Times New Roman" w:cs="Times New Roman"/>
          <w:sz w:val="28"/>
          <w:szCs w:val="28"/>
        </w:rPr>
        <w:t>10</w:t>
      </w:r>
      <w:r w:rsidR="005238F6" w:rsidRPr="000D5FB2">
        <w:rPr>
          <w:rFonts w:ascii="Times New Roman" w:hAnsi="Times New Roman" w:cs="Times New Roman"/>
          <w:sz w:val="24"/>
          <w:szCs w:val="24"/>
        </w:rPr>
        <w:t>.</w:t>
      </w:r>
      <w:r w:rsidR="005238F6" w:rsidRPr="000D5FB2">
        <w:rPr>
          <w:rFonts w:ascii="Times New Roman" w:hAnsi="Times New Roman" w:cs="Times New Roman"/>
          <w:sz w:val="28"/>
          <w:szCs w:val="28"/>
        </w:rPr>
        <w:t xml:space="preserve"> </w:t>
      </w:r>
      <w:r w:rsidR="000D5FB2" w:rsidRPr="000D5FB2">
        <w:rPr>
          <w:rFonts w:ascii="Times New Roman" w:hAnsi="Times New Roman" w:cs="Times New Roman"/>
          <w:sz w:val="28"/>
          <w:szCs w:val="28"/>
          <w:u w:val="single"/>
        </w:rPr>
        <w:t xml:space="preserve">Передбачити заїзд на територію з південної сторони земельної ділянки,  </w:t>
      </w:r>
      <w:r w:rsidR="000D5FB2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0D5FB2" w:rsidRPr="000D5FB2">
        <w:rPr>
          <w:rFonts w:ascii="Times New Roman" w:hAnsi="Times New Roman" w:cs="Times New Roman"/>
          <w:sz w:val="28"/>
          <w:szCs w:val="28"/>
          <w:u w:val="single"/>
        </w:rPr>
        <w:t>передбачити безпечні пішохідні зв’язки в межах відведеної території</w:t>
      </w:r>
      <w:r w:rsidR="000D5FB2" w:rsidRPr="000D5FB2">
        <w:rPr>
          <w:rFonts w:ascii="Times New Roman" w:hAnsi="Times New Roman" w:cs="Times New Roman"/>
          <w:sz w:val="28"/>
          <w:szCs w:val="28"/>
        </w:rPr>
        <w:t>.</w:t>
      </w:r>
    </w:p>
    <w:p w:rsidR="000D5FB2" w:rsidRPr="000D5FB2" w:rsidRDefault="000D5FB2" w:rsidP="000D5FB2">
      <w:pPr>
        <w:pStyle w:val="ad"/>
        <w:ind w:left="142"/>
        <w:rPr>
          <w:rFonts w:ascii="Times New Roman" w:hAnsi="Times New Roman" w:cs="Times New Roman"/>
        </w:rPr>
      </w:pPr>
      <w:r w:rsidRPr="000D5FB2">
        <w:rPr>
          <w:rFonts w:ascii="Times New Roman" w:hAnsi="Times New Roman" w:cs="Times New Roman"/>
          <w:sz w:val="28"/>
          <w:szCs w:val="28"/>
        </w:rPr>
        <w:tab/>
      </w:r>
      <w:r w:rsidRPr="000D5F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D5FB2">
        <w:rPr>
          <w:rFonts w:ascii="Times New Roman" w:hAnsi="Times New Roman" w:cs="Times New Roman"/>
        </w:rPr>
        <w:t xml:space="preserve">Забезпечення умов </w:t>
      </w:r>
      <w:proofErr w:type="spellStart"/>
      <w:r w:rsidRPr="000D5FB2">
        <w:rPr>
          <w:rFonts w:ascii="Times New Roman" w:hAnsi="Times New Roman" w:cs="Times New Roman"/>
        </w:rPr>
        <w:t>транс</w:t>
      </w:r>
      <w:r>
        <w:rPr>
          <w:rFonts w:ascii="Times New Roman" w:hAnsi="Times New Roman" w:cs="Times New Roman"/>
        </w:rPr>
        <w:t>п</w:t>
      </w:r>
      <w:r w:rsidRPr="000D5FB2">
        <w:rPr>
          <w:rFonts w:ascii="Times New Roman" w:hAnsi="Times New Roman" w:cs="Times New Roman"/>
        </w:rPr>
        <w:t>ортно</w:t>
      </w:r>
      <w:proofErr w:type="spellEnd"/>
      <w:r w:rsidRPr="000D5FB2">
        <w:rPr>
          <w:rFonts w:ascii="Times New Roman" w:hAnsi="Times New Roman" w:cs="Times New Roman"/>
        </w:rPr>
        <w:t xml:space="preserve"> – пішохідного </w:t>
      </w:r>
      <w:proofErr w:type="spellStart"/>
      <w:r w:rsidRPr="000D5FB2">
        <w:rPr>
          <w:rFonts w:ascii="Times New Roman" w:hAnsi="Times New Roman" w:cs="Times New Roman"/>
        </w:rPr>
        <w:t>зв</w:t>
      </w:r>
      <w:proofErr w:type="spellEnd"/>
      <w:r w:rsidRPr="000D5FB2">
        <w:rPr>
          <w:rFonts w:ascii="Times New Roman" w:hAnsi="Times New Roman" w:cs="Times New Roman"/>
          <w:lang w:val="ru-RU"/>
        </w:rPr>
        <w:t>`</w:t>
      </w:r>
      <w:proofErr w:type="spellStart"/>
      <w:r w:rsidRPr="000D5FB2">
        <w:rPr>
          <w:rFonts w:ascii="Times New Roman" w:hAnsi="Times New Roman" w:cs="Times New Roman"/>
        </w:rPr>
        <w:t>язку</w:t>
      </w:r>
      <w:proofErr w:type="spellEnd"/>
    </w:p>
    <w:p w:rsidR="00941C8F" w:rsidRPr="000D5FB2" w:rsidRDefault="000D5FB2" w:rsidP="00941C8F">
      <w:pPr>
        <w:pStyle w:val="1"/>
        <w:shd w:val="clear" w:color="auto" w:fill="FFFFFF"/>
        <w:spacing w:before="120" w:beforeAutospacing="0" w:after="0" w:afterAutospacing="0"/>
        <w:ind w:left="425" w:hanging="425"/>
        <w:jc w:val="both"/>
        <w:rPr>
          <w:sz w:val="22"/>
          <w:szCs w:val="22"/>
          <w:lang w:val="uk-UA"/>
        </w:rPr>
      </w:pPr>
      <w:r>
        <w:rPr>
          <w:b w:val="0"/>
          <w:sz w:val="28"/>
          <w:szCs w:val="28"/>
          <w:lang w:val="uk-UA"/>
        </w:rPr>
        <w:t>11.</w:t>
      </w:r>
      <w:r w:rsidR="00C95528">
        <w:rPr>
          <w:b w:val="0"/>
          <w:sz w:val="28"/>
          <w:szCs w:val="28"/>
          <w:lang w:val="uk-UA"/>
        </w:rPr>
        <w:tab/>
      </w:r>
      <w:proofErr w:type="spellStart"/>
      <w:r w:rsidR="00941C8F" w:rsidRPr="00941C8F">
        <w:rPr>
          <w:b w:val="0"/>
          <w:sz w:val="28"/>
          <w:szCs w:val="28"/>
          <w:u w:val="single"/>
        </w:rPr>
        <w:t>Передбачити</w:t>
      </w:r>
      <w:proofErr w:type="spellEnd"/>
      <w:r w:rsidR="00941C8F" w:rsidRPr="00941C8F">
        <w:rPr>
          <w:b w:val="0"/>
          <w:sz w:val="28"/>
          <w:szCs w:val="28"/>
          <w:u w:val="single"/>
        </w:rPr>
        <w:t xml:space="preserve"> </w:t>
      </w:r>
      <w:r w:rsidR="00883E56">
        <w:rPr>
          <w:b w:val="0"/>
          <w:sz w:val="28"/>
          <w:szCs w:val="28"/>
          <w:u w:val="single"/>
          <w:lang w:val="uk-UA"/>
        </w:rPr>
        <w:t xml:space="preserve">місця для паркування </w:t>
      </w:r>
      <w:proofErr w:type="spellStart"/>
      <w:r w:rsidR="00BC252B">
        <w:rPr>
          <w:b w:val="0"/>
          <w:sz w:val="28"/>
          <w:szCs w:val="28"/>
          <w:u w:val="single"/>
          <w:lang w:val="uk-UA"/>
        </w:rPr>
        <w:t>гості</w:t>
      </w:r>
      <w:r w:rsidR="00DE1657">
        <w:rPr>
          <w:b w:val="0"/>
          <w:sz w:val="28"/>
          <w:szCs w:val="28"/>
          <w:u w:val="single"/>
          <w:lang w:val="uk-UA"/>
        </w:rPr>
        <w:t>вого</w:t>
      </w:r>
      <w:proofErr w:type="spellEnd"/>
      <w:r w:rsidR="00DE1657">
        <w:rPr>
          <w:b w:val="0"/>
          <w:sz w:val="28"/>
          <w:szCs w:val="28"/>
          <w:u w:val="single"/>
          <w:lang w:val="uk-UA"/>
        </w:rPr>
        <w:t xml:space="preserve"> транспорту</w:t>
      </w:r>
      <w:r w:rsidR="00DC0731">
        <w:rPr>
          <w:b w:val="0"/>
          <w:sz w:val="28"/>
          <w:szCs w:val="28"/>
          <w:u w:val="single"/>
          <w:lang w:val="uk-UA"/>
        </w:rPr>
        <w:t xml:space="preserve">                                                                     </w:t>
      </w:r>
      <w:r w:rsidR="00883E56" w:rsidRPr="00C95528">
        <w:rPr>
          <w:b w:val="0"/>
          <w:sz w:val="28"/>
          <w:szCs w:val="28"/>
          <w:u w:val="single"/>
        </w:rPr>
        <w:t>до</w:t>
      </w:r>
      <w:r w:rsidR="00883E56" w:rsidRPr="00C95528">
        <w:rPr>
          <w:b w:val="0"/>
          <w:sz w:val="28"/>
          <w:szCs w:val="28"/>
          <w:u w:val="single"/>
          <w:lang w:val="uk-UA"/>
        </w:rPr>
        <w:t xml:space="preserve"> </w:t>
      </w:r>
      <w:r w:rsidR="00883E56" w:rsidRPr="00C95528">
        <w:rPr>
          <w:b w:val="0"/>
          <w:bCs w:val="0"/>
          <w:sz w:val="28"/>
          <w:szCs w:val="28"/>
          <w:u w:val="single"/>
        </w:rPr>
        <w:t xml:space="preserve">ДБН В.2.3-15:2007 </w:t>
      </w:r>
      <w:r w:rsidR="00883E56">
        <w:rPr>
          <w:b w:val="0"/>
          <w:bCs w:val="0"/>
          <w:sz w:val="28"/>
          <w:szCs w:val="28"/>
          <w:u w:val="single"/>
          <w:lang w:val="uk-UA"/>
        </w:rPr>
        <w:t>«</w:t>
      </w:r>
      <w:r w:rsidR="00883E56" w:rsidRPr="00C95528">
        <w:rPr>
          <w:b w:val="0"/>
          <w:bCs w:val="0"/>
          <w:sz w:val="28"/>
          <w:szCs w:val="28"/>
          <w:u w:val="single"/>
        </w:rPr>
        <w:t xml:space="preserve">Автостоянки </w:t>
      </w:r>
      <w:proofErr w:type="spellStart"/>
      <w:r w:rsidR="00883E56" w:rsidRPr="00C95528">
        <w:rPr>
          <w:b w:val="0"/>
          <w:bCs w:val="0"/>
          <w:sz w:val="28"/>
          <w:szCs w:val="28"/>
          <w:u w:val="single"/>
        </w:rPr>
        <w:t>і</w:t>
      </w:r>
      <w:proofErr w:type="spellEnd"/>
      <w:r w:rsidR="00883E56" w:rsidRPr="00C95528">
        <w:rPr>
          <w:b w:val="0"/>
          <w:bCs w:val="0"/>
          <w:sz w:val="28"/>
          <w:szCs w:val="28"/>
          <w:u w:val="single"/>
        </w:rPr>
        <w:t xml:space="preserve"> </w:t>
      </w:r>
      <w:proofErr w:type="spellStart"/>
      <w:r w:rsidR="00883E56" w:rsidRPr="00C95528">
        <w:rPr>
          <w:b w:val="0"/>
          <w:bCs w:val="0"/>
          <w:sz w:val="28"/>
          <w:szCs w:val="28"/>
          <w:u w:val="single"/>
        </w:rPr>
        <w:t>гаражі</w:t>
      </w:r>
      <w:proofErr w:type="spellEnd"/>
      <w:r w:rsidR="00883E56" w:rsidRPr="00C95528">
        <w:rPr>
          <w:b w:val="0"/>
          <w:bCs w:val="0"/>
          <w:sz w:val="28"/>
          <w:szCs w:val="28"/>
          <w:u w:val="single"/>
        </w:rPr>
        <w:t xml:space="preserve"> для </w:t>
      </w:r>
      <w:proofErr w:type="spellStart"/>
      <w:r w:rsidR="00883E56" w:rsidRPr="00C95528">
        <w:rPr>
          <w:b w:val="0"/>
          <w:bCs w:val="0"/>
          <w:sz w:val="28"/>
          <w:szCs w:val="28"/>
          <w:u w:val="single"/>
        </w:rPr>
        <w:t>легкових</w:t>
      </w:r>
      <w:proofErr w:type="spellEnd"/>
      <w:r w:rsidR="00883E56" w:rsidRPr="00C95528">
        <w:rPr>
          <w:b w:val="0"/>
          <w:bCs w:val="0"/>
          <w:sz w:val="28"/>
          <w:szCs w:val="28"/>
          <w:u w:val="single"/>
        </w:rPr>
        <w:t xml:space="preserve"> </w:t>
      </w:r>
      <w:proofErr w:type="spellStart"/>
      <w:r w:rsidR="00883E56" w:rsidRPr="00C95528">
        <w:rPr>
          <w:b w:val="0"/>
          <w:bCs w:val="0"/>
          <w:sz w:val="28"/>
          <w:szCs w:val="28"/>
          <w:u w:val="single"/>
        </w:rPr>
        <w:t>автомобілі</w:t>
      </w:r>
      <w:proofErr w:type="gramStart"/>
      <w:r w:rsidR="00883E56" w:rsidRPr="00C95528">
        <w:rPr>
          <w:b w:val="0"/>
          <w:bCs w:val="0"/>
          <w:sz w:val="28"/>
          <w:szCs w:val="28"/>
          <w:u w:val="single"/>
        </w:rPr>
        <w:t>в</w:t>
      </w:r>
      <w:proofErr w:type="spellEnd"/>
      <w:proofErr w:type="gramEnd"/>
      <w:r w:rsidR="00883E56">
        <w:rPr>
          <w:b w:val="0"/>
          <w:bCs w:val="0"/>
          <w:sz w:val="28"/>
          <w:szCs w:val="28"/>
          <w:u w:val="single"/>
          <w:lang w:val="uk-UA"/>
        </w:rPr>
        <w:t>»</w:t>
      </w:r>
      <w:r w:rsidR="005D163C" w:rsidRPr="00C2164A">
        <w:rPr>
          <w:sz w:val="22"/>
          <w:szCs w:val="22"/>
        </w:rPr>
        <w:t xml:space="preserve">; </w:t>
      </w:r>
    </w:p>
    <w:p w:rsidR="00C95528" w:rsidRPr="00BC252B" w:rsidRDefault="005238F6" w:rsidP="00BC252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2"/>
          <w:szCs w:val="22"/>
          <w:lang w:val="uk-UA"/>
        </w:rPr>
      </w:pPr>
      <w:r w:rsidRPr="00DE243B">
        <w:rPr>
          <w:b w:val="0"/>
          <w:sz w:val="20"/>
          <w:szCs w:val="20"/>
          <w:lang w:val="uk-UA"/>
        </w:rPr>
        <w:t>Вимоги   щодо  забезпечення  необхідною  кількістю  місць зберігання автотранспорту</w:t>
      </w:r>
    </w:p>
    <w:p w:rsidR="00DE1657" w:rsidRDefault="000D5FB2" w:rsidP="00DE1657">
      <w:pPr>
        <w:spacing w:before="120" w:after="0" w:line="240" w:lineRule="auto"/>
        <w:ind w:left="425" w:hanging="425"/>
        <w:jc w:val="both"/>
      </w:pPr>
      <w:r>
        <w:rPr>
          <w:rFonts w:ascii="Times New Roman" w:hAnsi="Times New Roman" w:cs="Times New Roman"/>
          <w:sz w:val="28"/>
          <w:szCs w:val="28"/>
        </w:rPr>
        <w:t>12</w:t>
      </w:r>
      <w:r w:rsidR="00DE1657" w:rsidRPr="00DE1657">
        <w:rPr>
          <w:rFonts w:ascii="Times New Roman" w:hAnsi="Times New Roman" w:cs="Times New Roman"/>
          <w:sz w:val="28"/>
          <w:szCs w:val="28"/>
        </w:rPr>
        <w:t xml:space="preserve">. </w:t>
      </w:r>
      <w:r w:rsidR="00DE1657" w:rsidRPr="00DE1657">
        <w:rPr>
          <w:rFonts w:ascii="Times New Roman" w:hAnsi="Times New Roman" w:cs="Times New Roman"/>
          <w:sz w:val="28"/>
          <w:szCs w:val="28"/>
        </w:rPr>
        <w:tab/>
      </w:r>
      <w:r w:rsidR="00DE1657" w:rsidRPr="00DE1657">
        <w:rPr>
          <w:rFonts w:ascii="Times New Roman" w:hAnsi="Times New Roman" w:cs="Times New Roman"/>
          <w:sz w:val="28"/>
          <w:szCs w:val="28"/>
          <w:u w:val="single"/>
        </w:rPr>
        <w:t xml:space="preserve">Забезпечити </w:t>
      </w:r>
      <w:r w:rsidR="00DE1657" w:rsidRPr="00DE165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розроблення </w:t>
      </w:r>
      <w:proofErr w:type="spellStart"/>
      <w:r w:rsidR="00DE1657" w:rsidRPr="00DE165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ОВНС</w:t>
      </w:r>
      <w:proofErr w:type="spellEnd"/>
      <w:r w:rsidR="00DE1657" w:rsidRPr="00DE165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у складі проектної документації на будівництво об’єкту відповідно до </w:t>
      </w:r>
      <w:hyperlink r:id="rId7" w:tgtFrame="_blank" w:history="1">
        <w:r w:rsidR="00DE1657" w:rsidRPr="00DE165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ДБН А.2.2-1-2003 Склад і зміст матеріалів оцінки впливів на навколишнє середовище (</w:t>
        </w:r>
        <w:proofErr w:type="spellStart"/>
        <w:r w:rsidR="00DE1657" w:rsidRPr="00DE165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ОВНС</w:t>
        </w:r>
        <w:proofErr w:type="spellEnd"/>
        <w:r w:rsidR="00DE1657" w:rsidRPr="00DE165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) при проектуванні і будівництві підприємств, будинків і споруд</w:t>
        </w:r>
      </w:hyperlink>
      <w:r w:rsidR="00DE165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="00DE1657" w:rsidRPr="00C2164A">
        <w:t xml:space="preserve">; </w:t>
      </w:r>
    </w:p>
    <w:p w:rsidR="00DE1657" w:rsidRDefault="00DE1657" w:rsidP="00DE165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iCs/>
          <w:sz w:val="20"/>
          <w:szCs w:val="20"/>
          <w:shd w:val="clear" w:color="auto" w:fill="FFFFFF"/>
          <w:lang w:val="uk-UA"/>
        </w:rPr>
      </w:pPr>
      <w:r w:rsidRPr="00DE1657">
        <w:rPr>
          <w:b w:val="0"/>
          <w:sz w:val="20"/>
          <w:szCs w:val="20"/>
          <w:lang w:val="uk-UA"/>
        </w:rPr>
        <w:t xml:space="preserve">Вимоги  щодо </w:t>
      </w:r>
      <w:proofErr w:type="spellStart"/>
      <w:r w:rsidRPr="00DE1657">
        <w:rPr>
          <w:b w:val="0"/>
          <w:iCs/>
          <w:sz w:val="20"/>
          <w:szCs w:val="20"/>
          <w:shd w:val="clear" w:color="auto" w:fill="FFFFFF"/>
        </w:rPr>
        <w:t>об’єктів</w:t>
      </w:r>
      <w:proofErr w:type="spellEnd"/>
      <w:r w:rsidRPr="00DE1657">
        <w:rPr>
          <w:b w:val="0"/>
          <w:iCs/>
          <w:sz w:val="20"/>
          <w:szCs w:val="20"/>
          <w:shd w:val="clear" w:color="auto" w:fill="FFFFFF"/>
        </w:rPr>
        <w:t xml:space="preserve">, </w:t>
      </w:r>
      <w:proofErr w:type="spellStart"/>
      <w:r w:rsidRPr="00DE1657">
        <w:rPr>
          <w:b w:val="0"/>
          <w:iCs/>
          <w:sz w:val="20"/>
          <w:szCs w:val="20"/>
          <w:shd w:val="clear" w:color="auto" w:fill="FFFFFF"/>
        </w:rPr>
        <w:t>що</w:t>
      </w:r>
      <w:proofErr w:type="spellEnd"/>
      <w:r w:rsidRPr="00DE1657">
        <w:rPr>
          <w:b w:val="0"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DE1657">
        <w:rPr>
          <w:b w:val="0"/>
          <w:iCs/>
          <w:sz w:val="20"/>
          <w:szCs w:val="20"/>
          <w:shd w:val="clear" w:color="auto" w:fill="FFFFFF"/>
        </w:rPr>
        <w:t>становлять</w:t>
      </w:r>
      <w:proofErr w:type="spellEnd"/>
      <w:r w:rsidRPr="00DE1657">
        <w:rPr>
          <w:b w:val="0"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DE1657">
        <w:rPr>
          <w:b w:val="0"/>
          <w:iCs/>
          <w:sz w:val="20"/>
          <w:szCs w:val="20"/>
          <w:shd w:val="clear" w:color="auto" w:fill="FFFFFF"/>
        </w:rPr>
        <w:t>підвищену</w:t>
      </w:r>
      <w:proofErr w:type="spellEnd"/>
      <w:r w:rsidRPr="00DE1657">
        <w:rPr>
          <w:b w:val="0"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DE1657">
        <w:rPr>
          <w:b w:val="0"/>
          <w:iCs/>
          <w:sz w:val="20"/>
          <w:szCs w:val="20"/>
          <w:shd w:val="clear" w:color="auto" w:fill="FFFFFF"/>
        </w:rPr>
        <w:t>екологічну</w:t>
      </w:r>
      <w:proofErr w:type="spellEnd"/>
      <w:r w:rsidRPr="00DE1657">
        <w:rPr>
          <w:b w:val="0"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DE1657">
        <w:rPr>
          <w:b w:val="0"/>
          <w:iCs/>
          <w:sz w:val="20"/>
          <w:szCs w:val="20"/>
          <w:shd w:val="clear" w:color="auto" w:fill="FFFFFF"/>
        </w:rPr>
        <w:t>небезпеку</w:t>
      </w:r>
      <w:proofErr w:type="spellEnd"/>
    </w:p>
    <w:p w:rsidR="000D5FB2" w:rsidRDefault="000D5FB2" w:rsidP="00DE165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iCs/>
          <w:sz w:val="20"/>
          <w:szCs w:val="20"/>
          <w:shd w:val="clear" w:color="auto" w:fill="FFFFFF"/>
          <w:lang w:val="uk-UA"/>
        </w:rPr>
      </w:pPr>
    </w:p>
    <w:p w:rsidR="000D5FB2" w:rsidRPr="000D5FB2" w:rsidRDefault="000D5FB2" w:rsidP="00DE165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0"/>
          <w:szCs w:val="20"/>
          <w:lang w:val="uk-UA"/>
        </w:rPr>
      </w:pPr>
    </w:p>
    <w:p w:rsidR="00DC0731" w:rsidRPr="000D5FB2" w:rsidRDefault="000D5FB2" w:rsidP="00A73544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FB2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              Юрій БАЛЮК</w:t>
      </w:r>
    </w:p>
    <w:p w:rsidR="000D5FB2" w:rsidRPr="000D5FB2" w:rsidRDefault="000D5FB2" w:rsidP="00A73544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243B" w:rsidRPr="000D5FB2" w:rsidRDefault="00DE1657" w:rsidP="00DE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D5FB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В.</w:t>
      </w:r>
      <w:r w:rsidR="00695ED5" w:rsidRPr="000D5FB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</w:t>
      </w:r>
      <w:proofErr w:type="spellEnd"/>
      <w:r w:rsidRPr="000D5FB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r w:rsidR="00695ED5" w:rsidRPr="000D5FB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</w:t>
      </w:r>
      <w:r w:rsidRPr="000D5FB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ачальника </w:t>
      </w:r>
      <w:r w:rsidRPr="000D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відділу архітектури, </w:t>
      </w:r>
      <w:r w:rsidR="000D5FB2" w:rsidRPr="000D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0D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житлово-комунального господарства, </w:t>
      </w:r>
      <w:r w:rsidRPr="000D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комунальної </w:t>
      </w:r>
      <w:r w:rsidRPr="000D5FB2">
        <w:rPr>
          <w:rFonts w:ascii="Times New Roman" w:hAnsi="Times New Roman" w:cs="Times New Roman"/>
          <w:sz w:val="28"/>
          <w:szCs w:val="28"/>
          <w:shd w:val="clear" w:color="auto" w:fill="FFFFFF"/>
        </w:rPr>
        <w:t>власності</w:t>
      </w:r>
      <w:r w:rsidRPr="000D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FB2">
        <w:rPr>
          <w:rFonts w:ascii="Times New Roman" w:hAnsi="Times New Roman" w:cs="Times New Roman"/>
          <w:sz w:val="28"/>
          <w:szCs w:val="28"/>
        </w:rPr>
        <w:t>Криничанської</w:t>
      </w:r>
      <w:proofErr w:type="spellEnd"/>
      <w:r w:rsidRPr="000D5FB2">
        <w:rPr>
          <w:rFonts w:ascii="Times New Roman" w:hAnsi="Times New Roman" w:cs="Times New Roman"/>
          <w:sz w:val="28"/>
          <w:szCs w:val="28"/>
        </w:rPr>
        <w:t xml:space="preserve"> </w:t>
      </w:r>
      <w:r w:rsidRPr="000D5FB2">
        <w:rPr>
          <w:rFonts w:ascii="Times New Roman" w:hAnsi="Times New Roman" w:cs="Times New Roman"/>
          <w:sz w:val="28"/>
          <w:szCs w:val="28"/>
        </w:rPr>
        <w:br/>
        <w:t xml:space="preserve">селищної ради                                                         </w:t>
      </w:r>
      <w:r w:rsidR="00DE243B" w:rsidRPr="000D5F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544" w:rsidRPr="000D5FB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0D5FB2">
        <w:rPr>
          <w:rFonts w:ascii="Times New Roman" w:eastAsia="Times New Roman" w:hAnsi="Times New Roman" w:cs="Times New Roman"/>
          <w:sz w:val="28"/>
          <w:szCs w:val="28"/>
        </w:rPr>
        <w:t xml:space="preserve">    Я.М.ДМИТРЕНКО</w:t>
      </w:r>
    </w:p>
    <w:p w:rsidR="00DE243B" w:rsidRPr="000D5FB2" w:rsidRDefault="00DE243B" w:rsidP="00DE243B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0D5FB2">
        <w:rPr>
          <w:rFonts w:ascii="Times New Roman" w:hAnsi="Times New Roman" w:cs="Times New Roman"/>
        </w:rPr>
        <w:t>(</w:t>
      </w:r>
      <w:r w:rsidR="00DE1657" w:rsidRPr="000D5FB2">
        <w:rPr>
          <w:rFonts w:ascii="Times New Roman" w:hAnsi="Times New Roman" w:cs="Times New Roman"/>
        </w:rPr>
        <w:t>у</w:t>
      </w:r>
      <w:r w:rsidRPr="000D5FB2">
        <w:rPr>
          <w:rFonts w:ascii="Times New Roman" w:hAnsi="Times New Roman" w:cs="Times New Roman"/>
        </w:rPr>
        <w:t xml:space="preserve">повноважена особа відповідного уповноваженого  </w:t>
      </w:r>
      <w:r w:rsidRPr="000D5FB2">
        <w:rPr>
          <w:rFonts w:ascii="Times New Roman" w:hAnsi="Times New Roman" w:cs="Times New Roman"/>
        </w:rPr>
        <w:tab/>
      </w:r>
      <w:r w:rsidRPr="000D5FB2">
        <w:rPr>
          <w:rFonts w:ascii="Times New Roman" w:hAnsi="Times New Roman" w:cs="Times New Roman"/>
        </w:rPr>
        <w:tab/>
        <w:t>М.П.</w:t>
      </w:r>
    </w:p>
    <w:p w:rsidR="00DE243B" w:rsidRPr="000D5FB2" w:rsidRDefault="00DE243B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0D5FB2">
        <w:rPr>
          <w:rFonts w:ascii="Times New Roman" w:hAnsi="Times New Roman" w:cs="Times New Roman"/>
        </w:rPr>
        <w:t xml:space="preserve">         органу містобудування та архітектури)   </w:t>
      </w:r>
    </w:p>
    <w:p w:rsidR="00DC0731" w:rsidRDefault="00DC0731">
      <w:pPr>
        <w:spacing w:after="0" w:line="240" w:lineRule="auto"/>
        <w:ind w:left="425" w:hanging="425"/>
        <w:rPr>
          <w:rFonts w:ascii="Times New Roman" w:hAnsi="Times New Roman" w:cs="Times New Roman"/>
          <w:lang w:val="ru-RU"/>
        </w:rPr>
      </w:pPr>
    </w:p>
    <w:sectPr w:rsidR="00DC0731" w:rsidSect="00A13EA4">
      <w:pgSz w:w="11906" w:h="16838"/>
      <w:pgMar w:top="426" w:right="566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FA2" w:rsidRDefault="00583FA2" w:rsidP="00BE3DD3">
      <w:pPr>
        <w:spacing w:after="0" w:line="240" w:lineRule="auto"/>
      </w:pPr>
      <w:r>
        <w:separator/>
      </w:r>
    </w:p>
  </w:endnote>
  <w:endnote w:type="continuationSeparator" w:id="1">
    <w:p w:rsidR="00583FA2" w:rsidRDefault="00583FA2" w:rsidP="00BE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FA2" w:rsidRDefault="00583FA2" w:rsidP="00BE3DD3">
      <w:pPr>
        <w:spacing w:after="0" w:line="240" w:lineRule="auto"/>
      </w:pPr>
      <w:r>
        <w:separator/>
      </w:r>
    </w:p>
  </w:footnote>
  <w:footnote w:type="continuationSeparator" w:id="1">
    <w:p w:rsidR="00583FA2" w:rsidRDefault="00583FA2" w:rsidP="00BE3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26BD"/>
    <w:multiLevelType w:val="hybridMultilevel"/>
    <w:tmpl w:val="F06C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4317"/>
    <w:multiLevelType w:val="hybridMultilevel"/>
    <w:tmpl w:val="151E5E00"/>
    <w:lvl w:ilvl="0" w:tplc="8B7A40C4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E498B"/>
    <w:multiLevelType w:val="hybridMultilevel"/>
    <w:tmpl w:val="80B8B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E7E05"/>
    <w:multiLevelType w:val="hybridMultilevel"/>
    <w:tmpl w:val="6CC42CF8"/>
    <w:lvl w:ilvl="0" w:tplc="B658F5BE">
      <w:start w:val="7"/>
      <w:numFmt w:val="decimal"/>
      <w:lvlText w:val="%1."/>
      <w:lvlJc w:val="left"/>
      <w:pPr>
        <w:ind w:left="644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D67958"/>
    <w:multiLevelType w:val="hybridMultilevel"/>
    <w:tmpl w:val="D2049D34"/>
    <w:lvl w:ilvl="0" w:tplc="FAE4B26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3901C4"/>
    <w:multiLevelType w:val="hybridMultilevel"/>
    <w:tmpl w:val="204666D2"/>
    <w:lvl w:ilvl="0" w:tplc="F5182E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8F6"/>
    <w:rsid w:val="000450B4"/>
    <w:rsid w:val="00046075"/>
    <w:rsid w:val="0004709D"/>
    <w:rsid w:val="00086B51"/>
    <w:rsid w:val="000B5D8D"/>
    <w:rsid w:val="000D5FB2"/>
    <w:rsid w:val="00151254"/>
    <w:rsid w:val="00160A19"/>
    <w:rsid w:val="00184A3E"/>
    <w:rsid w:val="00203BF8"/>
    <w:rsid w:val="002339DA"/>
    <w:rsid w:val="00296FF9"/>
    <w:rsid w:val="003026DD"/>
    <w:rsid w:val="0037768C"/>
    <w:rsid w:val="0038363C"/>
    <w:rsid w:val="003857F9"/>
    <w:rsid w:val="003E034A"/>
    <w:rsid w:val="00424944"/>
    <w:rsid w:val="00476D3E"/>
    <w:rsid w:val="00491231"/>
    <w:rsid w:val="004F2CE2"/>
    <w:rsid w:val="005238F6"/>
    <w:rsid w:val="00560052"/>
    <w:rsid w:val="00561825"/>
    <w:rsid w:val="00583FA2"/>
    <w:rsid w:val="005C1A0B"/>
    <w:rsid w:val="005D163C"/>
    <w:rsid w:val="005F2BF5"/>
    <w:rsid w:val="00695ED5"/>
    <w:rsid w:val="0069755E"/>
    <w:rsid w:val="006A0D24"/>
    <w:rsid w:val="006B43E5"/>
    <w:rsid w:val="006C4D76"/>
    <w:rsid w:val="006D42F4"/>
    <w:rsid w:val="006E5DEF"/>
    <w:rsid w:val="00711D6D"/>
    <w:rsid w:val="00714E8A"/>
    <w:rsid w:val="00753253"/>
    <w:rsid w:val="007800EA"/>
    <w:rsid w:val="007954CE"/>
    <w:rsid w:val="007F2C49"/>
    <w:rsid w:val="00804617"/>
    <w:rsid w:val="00852087"/>
    <w:rsid w:val="00883E56"/>
    <w:rsid w:val="008B69A8"/>
    <w:rsid w:val="008D40E9"/>
    <w:rsid w:val="008F302A"/>
    <w:rsid w:val="00904261"/>
    <w:rsid w:val="00931BA7"/>
    <w:rsid w:val="009320A8"/>
    <w:rsid w:val="00941C8F"/>
    <w:rsid w:val="009D34D5"/>
    <w:rsid w:val="009D7D5B"/>
    <w:rsid w:val="009E44D5"/>
    <w:rsid w:val="00A13EA4"/>
    <w:rsid w:val="00A3794B"/>
    <w:rsid w:val="00A40A36"/>
    <w:rsid w:val="00A40CF8"/>
    <w:rsid w:val="00A73544"/>
    <w:rsid w:val="00A80FDF"/>
    <w:rsid w:val="00AC1AFC"/>
    <w:rsid w:val="00AD10C3"/>
    <w:rsid w:val="00AF768B"/>
    <w:rsid w:val="00B14188"/>
    <w:rsid w:val="00B212EF"/>
    <w:rsid w:val="00B9581A"/>
    <w:rsid w:val="00BB7C8C"/>
    <w:rsid w:val="00BC252B"/>
    <w:rsid w:val="00BC489B"/>
    <w:rsid w:val="00BC6ACD"/>
    <w:rsid w:val="00BE1AE4"/>
    <w:rsid w:val="00BE23E0"/>
    <w:rsid w:val="00BE3DD3"/>
    <w:rsid w:val="00C2164A"/>
    <w:rsid w:val="00C459F9"/>
    <w:rsid w:val="00C645DF"/>
    <w:rsid w:val="00C74EEA"/>
    <w:rsid w:val="00C95528"/>
    <w:rsid w:val="00CA67F5"/>
    <w:rsid w:val="00CB7B6E"/>
    <w:rsid w:val="00D332F5"/>
    <w:rsid w:val="00D50F30"/>
    <w:rsid w:val="00D64876"/>
    <w:rsid w:val="00D96FCD"/>
    <w:rsid w:val="00DC0731"/>
    <w:rsid w:val="00DD68A1"/>
    <w:rsid w:val="00DE1657"/>
    <w:rsid w:val="00DE243B"/>
    <w:rsid w:val="00E455EF"/>
    <w:rsid w:val="00E4777F"/>
    <w:rsid w:val="00E5202D"/>
    <w:rsid w:val="00EB1DB1"/>
    <w:rsid w:val="00ED374E"/>
    <w:rsid w:val="00EF2EBE"/>
    <w:rsid w:val="00F05D78"/>
    <w:rsid w:val="00F46230"/>
    <w:rsid w:val="00F8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54"/>
    <w:rPr>
      <w:lang w:val="uk-UA"/>
    </w:rPr>
  </w:style>
  <w:style w:type="paragraph" w:styleId="1">
    <w:name w:val="heading 1"/>
    <w:basedOn w:val="a"/>
    <w:link w:val="10"/>
    <w:uiPriority w:val="9"/>
    <w:qFormat/>
    <w:rsid w:val="00C95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2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2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238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38F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5238F6"/>
    <w:rPr>
      <w:i/>
      <w:iCs/>
    </w:rPr>
  </w:style>
  <w:style w:type="character" w:styleId="a4">
    <w:name w:val="Hyperlink"/>
    <w:basedOn w:val="a0"/>
    <w:uiPriority w:val="99"/>
    <w:unhideWhenUsed/>
    <w:rsid w:val="005238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0426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D16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55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3253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customStyle="1" w:styleId="60">
    <w:name w:val="Заголовок 6 Знак"/>
    <w:basedOn w:val="a0"/>
    <w:link w:val="6"/>
    <w:rsid w:val="00753253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75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253"/>
    <w:rPr>
      <w:rFonts w:ascii="Tahoma" w:hAnsi="Tahoma" w:cs="Tahoma"/>
      <w:sz w:val="16"/>
      <w:szCs w:val="16"/>
      <w:lang w:val="uk-UA"/>
    </w:rPr>
  </w:style>
  <w:style w:type="character" w:customStyle="1" w:styleId="go">
    <w:name w:val="go"/>
    <w:basedOn w:val="a0"/>
    <w:rsid w:val="00A73544"/>
  </w:style>
  <w:style w:type="paragraph" w:styleId="a9">
    <w:name w:val="header"/>
    <w:basedOn w:val="a"/>
    <w:link w:val="aa"/>
    <w:uiPriority w:val="99"/>
    <w:semiHidden/>
    <w:unhideWhenUsed/>
    <w:rsid w:val="00BE3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3DD3"/>
    <w:rPr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BE3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3DD3"/>
    <w:rPr>
      <w:lang w:val="uk-UA"/>
    </w:rPr>
  </w:style>
  <w:style w:type="paragraph" w:styleId="ad">
    <w:name w:val="No Spacing"/>
    <w:uiPriority w:val="1"/>
    <w:qFormat/>
    <w:rsid w:val="000D5FB2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rn.com.ua/wp-content/uploads/2016/09/%D0%94%D0%91%D0%9D-%D0%90.2.2-1-2003-%D0%9E%D0%92%D0%9D%D0%A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ЖКГ-1</cp:lastModifiedBy>
  <cp:revision>2</cp:revision>
  <cp:lastPrinted>2021-09-15T07:32:00Z</cp:lastPrinted>
  <dcterms:created xsi:type="dcterms:W3CDTF">2021-09-16T08:28:00Z</dcterms:created>
  <dcterms:modified xsi:type="dcterms:W3CDTF">2021-09-16T08:28:00Z</dcterms:modified>
</cp:coreProperties>
</file>